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EB" w:rsidRPr="00DE27EB" w:rsidRDefault="00DE27EB" w:rsidP="00DE27EB">
      <w:pPr>
        <w:rPr>
          <w:rFonts w:ascii="Times New Roman" w:hAnsi="Times New Roman" w:cs="Times New Roman"/>
        </w:rPr>
      </w:pPr>
    </w:p>
    <w:tbl>
      <w:tblPr>
        <w:tblStyle w:val="Grilledutableau"/>
        <w:tblW w:w="9782" w:type="dxa"/>
        <w:tblInd w:w="-318" w:type="dxa"/>
        <w:tblLook w:val="04A0" w:firstRow="1" w:lastRow="0" w:firstColumn="1" w:lastColumn="0" w:noHBand="0" w:noVBand="1"/>
      </w:tblPr>
      <w:tblGrid>
        <w:gridCol w:w="9782"/>
      </w:tblGrid>
      <w:tr w:rsidR="00DE27EB" w:rsidRPr="00DE27EB" w:rsidTr="00E46340">
        <w:trPr>
          <w:trHeight w:val="882"/>
        </w:trPr>
        <w:tc>
          <w:tcPr>
            <w:tcW w:w="9782" w:type="dxa"/>
          </w:tcPr>
          <w:p w:rsidR="00DE27EB" w:rsidRPr="00DE27EB" w:rsidRDefault="00DE27EB" w:rsidP="00DE27EB">
            <w:pPr>
              <w:spacing w:after="100"/>
              <w:jc w:val="both"/>
              <w:rPr>
                <w:rFonts w:ascii="Times New Roman" w:hAnsi="Times New Roman" w:cs="Times New Roman"/>
                <w:bCs/>
              </w:rPr>
            </w:pPr>
          </w:p>
          <w:p w:rsidR="00DE27EB" w:rsidRPr="00DE27EB" w:rsidRDefault="00DE27EB" w:rsidP="00F8010A">
            <w:pPr>
              <w:contextualSpacing/>
              <w:jc w:val="both"/>
              <w:rPr>
                <w:rFonts w:ascii="Times New Roman" w:eastAsiaTheme="minorEastAsia" w:hAnsi="Times New Roman" w:cs="Times New Roman"/>
                <w:highlight w:val="green"/>
                <w:lang w:eastAsia="fr-FR"/>
              </w:rPr>
            </w:pPr>
          </w:p>
          <w:p w:rsidR="00DE27EB" w:rsidRPr="00DE27EB" w:rsidRDefault="00DE27EB" w:rsidP="00DE27EB">
            <w:pPr>
              <w:jc w:val="both"/>
              <w:rPr>
                <w:rFonts w:ascii="Times New Roman" w:hAnsi="Times New Roman" w:cs="Times New Roman"/>
              </w:rPr>
            </w:pPr>
          </w:p>
          <w:p w:rsidR="00DE27EB" w:rsidRPr="00DE27EB" w:rsidRDefault="00DE27EB" w:rsidP="00DE27EB">
            <w:pPr>
              <w:numPr>
                <w:ilvl w:val="0"/>
                <w:numId w:val="2"/>
              </w:numPr>
              <w:contextualSpacing/>
              <w:jc w:val="both"/>
              <w:rPr>
                <w:rFonts w:ascii="Times New Roman" w:eastAsiaTheme="minorEastAsia" w:hAnsi="Times New Roman" w:cs="Times New Roman"/>
                <w:b/>
                <w:lang w:eastAsia="fr-FR"/>
              </w:rPr>
            </w:pPr>
            <w:r w:rsidRPr="00DE27EB">
              <w:rPr>
                <w:rFonts w:ascii="Times New Roman" w:eastAsiaTheme="minorEastAsia" w:hAnsi="Times New Roman" w:cs="Times New Roman"/>
                <w:b/>
                <w:lang w:eastAsia="fr-FR"/>
              </w:rPr>
              <w:t xml:space="preserve">01 </w:t>
            </w:r>
            <w:r w:rsidRPr="00DE27EB">
              <w:rPr>
                <w:rFonts w:eastAsiaTheme="minorEastAsia"/>
                <w:b/>
                <w:bCs/>
                <w:lang w:eastAsia="fr-FR"/>
              </w:rPr>
              <w:t>SECRETAIRE – CAISSIER (IERE)</w:t>
            </w:r>
          </w:p>
          <w:p w:rsidR="00DE27EB" w:rsidRPr="00DE27EB" w:rsidRDefault="00DE27EB" w:rsidP="00DE27EB">
            <w:pPr>
              <w:jc w:val="both"/>
              <w:rPr>
                <w:rFonts w:ascii="Times New Roman" w:hAnsi="Times New Roman" w:cs="Times New Roman"/>
                <w:b/>
                <w:highlight w:val="magenta"/>
              </w:rPr>
            </w:pPr>
          </w:p>
          <w:p w:rsidR="00DE27EB" w:rsidRPr="00DE27EB" w:rsidRDefault="00DE27EB" w:rsidP="00DE27EB">
            <w:pPr>
              <w:jc w:val="both"/>
              <w:rPr>
                <w:rFonts w:ascii="Times New Roman" w:hAnsi="Times New Roman" w:cs="Times New Roman"/>
                <w:bCs/>
              </w:rPr>
            </w:pPr>
            <w:r w:rsidRPr="00DE27EB">
              <w:rPr>
                <w:rFonts w:ascii="Times New Roman" w:hAnsi="Times New Roman" w:cs="Times New Roman"/>
                <w:bCs/>
              </w:rPr>
              <w:t xml:space="preserve">Sous l’autorité et la responsabilité de l’assistante programme de l’ONG CIP, le </w:t>
            </w:r>
            <w:r w:rsidRPr="00DE27EB">
              <w:rPr>
                <w:b/>
                <w:bCs/>
              </w:rPr>
              <w:t>Secrétaire – caissier (</w:t>
            </w:r>
            <w:proofErr w:type="spellStart"/>
            <w:r w:rsidRPr="00DE27EB">
              <w:rPr>
                <w:b/>
                <w:bCs/>
              </w:rPr>
              <w:t>ière</w:t>
            </w:r>
            <w:proofErr w:type="spellEnd"/>
            <w:r w:rsidRPr="00DE27EB">
              <w:rPr>
                <w:b/>
                <w:bCs/>
              </w:rPr>
              <w:t>)</w:t>
            </w:r>
            <w:r w:rsidRPr="00DE27EB">
              <w:rPr>
                <w:rFonts w:ascii="Times New Roman" w:hAnsi="Times New Roman" w:cs="Times New Roman"/>
                <w:bCs/>
              </w:rPr>
              <w:t xml:space="preserve"> assurera les activités à base communautaire d’une base de l’intérieur du pays de l’ONG CIP dans le respect des valeurs fondatrices et des orientations définies par le Directeur Exécutif </w:t>
            </w:r>
          </w:p>
          <w:p w:rsidR="00DE27EB" w:rsidRPr="00DE27EB" w:rsidRDefault="00DE27EB" w:rsidP="00DE27EB">
            <w:pPr>
              <w:spacing w:after="100"/>
              <w:jc w:val="both"/>
              <w:rPr>
                <w:rFonts w:ascii="Times New Roman" w:hAnsi="Times New Roman" w:cs="Times New Roman"/>
                <w:b/>
              </w:rPr>
            </w:pPr>
          </w:p>
          <w:p w:rsidR="00DE27EB" w:rsidRPr="00DE27EB" w:rsidRDefault="00DE27EB" w:rsidP="00DE27EB">
            <w:pPr>
              <w:spacing w:after="100"/>
              <w:jc w:val="both"/>
              <w:rPr>
                <w:rFonts w:ascii="Times New Roman" w:hAnsi="Times New Roman" w:cs="Times New Roman"/>
                <w:b/>
              </w:rPr>
            </w:pPr>
            <w:r w:rsidRPr="00DE27EB">
              <w:rPr>
                <w:rFonts w:ascii="Times New Roman" w:hAnsi="Times New Roman" w:cs="Times New Roman"/>
                <w:b/>
              </w:rPr>
              <w:t>PROFIL DU POSTE</w:t>
            </w:r>
          </w:p>
          <w:p w:rsidR="00DE27EB" w:rsidRPr="00DE27EB" w:rsidRDefault="00DE27EB" w:rsidP="00DE27EB">
            <w:pPr>
              <w:spacing w:after="100"/>
              <w:jc w:val="both"/>
              <w:rPr>
                <w:rFonts w:ascii="Times New Roman" w:hAnsi="Times New Roman" w:cs="Times New Roman"/>
                <w:b/>
              </w:rPr>
            </w:pPr>
            <w:r w:rsidRPr="00DE27EB">
              <w:rPr>
                <w:rFonts w:ascii="Times New Roman" w:hAnsi="Times New Roman" w:cs="Times New Roman"/>
                <w:b/>
              </w:rPr>
              <w:t>MISSION</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heme="minorEastAsia" w:hAnsi="Times New Roman" w:cs="Times New Roman"/>
                <w:color w:val="000000"/>
                <w:sz w:val="24"/>
                <w:szCs w:val="24"/>
                <w:lang w:eastAsia="fr-FR"/>
              </w:rPr>
              <w:t>Gérer les dossiers administratifs du personnel (contrats, assurances, maladies, etc.) ;</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heme="minorEastAsia" w:hAnsi="Times New Roman" w:cs="Times New Roman"/>
                <w:color w:val="000000"/>
                <w:sz w:val="24"/>
                <w:szCs w:val="24"/>
                <w:lang w:eastAsia="fr-FR"/>
              </w:rPr>
              <w:t>Effectuer les déclarations fiscales et impôts ;</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heme="minorEastAsia" w:hAnsi="Times New Roman" w:cs="Times New Roman"/>
                <w:color w:val="000000"/>
                <w:sz w:val="24"/>
                <w:szCs w:val="24"/>
                <w:lang w:eastAsia="fr-FR"/>
              </w:rPr>
              <w:t>  Assurer la réception, transmission et archivage de toutes les correspondances administratives ;</w:t>
            </w:r>
          </w:p>
          <w:p w:rsidR="00DE27EB" w:rsidRPr="00DE27EB" w:rsidRDefault="00DE27EB" w:rsidP="00DE27EB">
            <w:pPr>
              <w:autoSpaceDE w:val="0"/>
              <w:autoSpaceDN w:val="0"/>
              <w:adjustRightInd w:val="0"/>
              <w:spacing w:after="100"/>
              <w:jc w:val="both"/>
              <w:rPr>
                <w:rFonts w:ascii="Times New Roman" w:hAnsi="Times New Roman" w:cs="Times New Roman"/>
                <w:b/>
                <w:color w:val="000000"/>
                <w:sz w:val="24"/>
                <w:szCs w:val="24"/>
              </w:rPr>
            </w:pPr>
            <w:r w:rsidRPr="00DE27EB">
              <w:rPr>
                <w:rFonts w:ascii="Times New Roman" w:hAnsi="Times New Roman" w:cs="Times New Roman"/>
                <w:b/>
                <w:color w:val="000000"/>
                <w:sz w:val="24"/>
                <w:szCs w:val="24"/>
              </w:rPr>
              <w:t>ACTIVITES</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heme="minorEastAsia" w:hAnsi="Times New Roman" w:cs="Times New Roman"/>
                <w:color w:val="000000"/>
                <w:sz w:val="24"/>
                <w:szCs w:val="24"/>
                <w:lang w:eastAsia="fr-FR"/>
              </w:rPr>
              <w:t>Gérer la caisse suivant les directives du Manuel de procédure</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imes New Roman" w:hAnsi="Times New Roman" w:cs="Times New Roman"/>
                <w:sz w:val="24"/>
                <w:szCs w:val="24"/>
                <w:lang w:eastAsia="fr-FR"/>
              </w:rPr>
              <w:t>Effectue les dépenses liées au projet après validation du comptable ou du coordonnateur de projet</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imes New Roman" w:hAnsi="Times New Roman" w:cs="Times New Roman"/>
                <w:sz w:val="24"/>
                <w:szCs w:val="24"/>
                <w:lang w:eastAsia="fr-FR"/>
              </w:rPr>
              <w:t xml:space="preserve"> Réalise les opérations bancaires</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imes New Roman" w:hAnsi="Times New Roman" w:cs="Times New Roman"/>
                <w:sz w:val="24"/>
                <w:szCs w:val="24"/>
                <w:lang w:eastAsia="fr-FR"/>
              </w:rPr>
              <w:t>Assure le secrétariat et la réception</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imes New Roman" w:hAnsi="Times New Roman" w:cs="Times New Roman"/>
                <w:sz w:val="24"/>
                <w:szCs w:val="24"/>
                <w:lang w:eastAsia="fr-FR"/>
              </w:rPr>
              <w:t>Fait des états financiers hebdomadaire du projet</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imes New Roman" w:hAnsi="Times New Roman" w:cs="Times New Roman"/>
                <w:sz w:val="24"/>
                <w:szCs w:val="24"/>
                <w:lang w:eastAsia="fr-FR"/>
              </w:rPr>
              <w:t>Justifie et de façon mensuelle les dépenses du projet</w:t>
            </w:r>
          </w:p>
          <w:p w:rsidR="00DE27EB" w:rsidRPr="00DE27EB" w:rsidRDefault="00DE27EB" w:rsidP="00DE27EB">
            <w:pPr>
              <w:autoSpaceDE w:val="0"/>
              <w:autoSpaceDN w:val="0"/>
              <w:adjustRightInd w:val="0"/>
              <w:spacing w:after="100"/>
              <w:ind w:left="720"/>
              <w:contextualSpacing/>
              <w:jc w:val="both"/>
              <w:rPr>
                <w:rFonts w:ascii="Times New Roman" w:eastAsiaTheme="minorEastAsia" w:hAnsi="Times New Roman" w:cs="Times New Roman"/>
                <w:color w:val="000000"/>
                <w:sz w:val="24"/>
                <w:szCs w:val="24"/>
                <w:lang w:eastAsia="fr-FR"/>
              </w:rPr>
            </w:pPr>
          </w:p>
          <w:p w:rsidR="00DE27EB" w:rsidRPr="00DE27EB" w:rsidRDefault="00DE27EB" w:rsidP="00DE27EB">
            <w:pPr>
              <w:autoSpaceDE w:val="0"/>
              <w:autoSpaceDN w:val="0"/>
              <w:adjustRightInd w:val="0"/>
              <w:spacing w:after="100"/>
              <w:jc w:val="both"/>
              <w:rPr>
                <w:rFonts w:ascii="Times New Roman" w:hAnsi="Times New Roman" w:cs="Times New Roman"/>
                <w:b/>
                <w:color w:val="000000"/>
                <w:sz w:val="24"/>
                <w:szCs w:val="24"/>
              </w:rPr>
            </w:pPr>
            <w:r w:rsidRPr="00DE27EB">
              <w:rPr>
                <w:rFonts w:ascii="Times New Roman" w:hAnsi="Times New Roman" w:cs="Times New Roman"/>
                <w:b/>
                <w:color w:val="000000"/>
                <w:sz w:val="24"/>
                <w:szCs w:val="24"/>
              </w:rPr>
              <w:t xml:space="preserve">QUALIFICATIONS ET EXPERIENCES </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heme="minorEastAsia" w:hAnsi="Times New Roman" w:cs="Times New Roman"/>
                <w:color w:val="000000"/>
                <w:sz w:val="24"/>
                <w:szCs w:val="24"/>
                <w:lang w:eastAsia="fr-FR"/>
              </w:rPr>
              <w:t xml:space="preserve">Avoir un niveau de BAC+2 dans le domaine du secrétariat, de la comptabilité   </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imes New Roman" w:hAnsi="Times New Roman" w:cs="Times New Roman"/>
                <w:sz w:val="24"/>
                <w:szCs w:val="24"/>
                <w:lang w:eastAsia="fr-FR"/>
              </w:rPr>
              <w:t>Expérience de travail d’au moins 02 années dans une organisation de santé ou humanitaire et dans des projets similaires serait un atout</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imes New Roman" w:hAnsi="Times New Roman" w:cs="Times New Roman"/>
                <w:sz w:val="24"/>
                <w:szCs w:val="24"/>
                <w:lang w:eastAsia="fr-FR"/>
              </w:rPr>
              <w:t>Une expérience en gestion budgétaire serait un atout </w:t>
            </w:r>
          </w:p>
          <w:p w:rsidR="00DE27EB" w:rsidRPr="00DE27EB" w:rsidRDefault="00DE27EB" w:rsidP="00DE27EB">
            <w:pPr>
              <w:autoSpaceDE w:val="0"/>
              <w:autoSpaceDN w:val="0"/>
              <w:adjustRightInd w:val="0"/>
              <w:spacing w:after="100"/>
              <w:ind w:left="720"/>
              <w:contextualSpacing/>
              <w:jc w:val="both"/>
              <w:rPr>
                <w:rFonts w:ascii="Times New Roman" w:eastAsiaTheme="minorEastAsia" w:hAnsi="Times New Roman" w:cs="Times New Roman"/>
                <w:color w:val="000000"/>
                <w:sz w:val="24"/>
                <w:szCs w:val="24"/>
                <w:lang w:eastAsia="fr-FR"/>
              </w:rPr>
            </w:pPr>
          </w:p>
          <w:p w:rsidR="00DE27EB" w:rsidRPr="00DE27EB" w:rsidRDefault="00DE27EB" w:rsidP="00DE27EB">
            <w:pPr>
              <w:autoSpaceDE w:val="0"/>
              <w:autoSpaceDN w:val="0"/>
              <w:adjustRightInd w:val="0"/>
              <w:spacing w:after="100"/>
              <w:jc w:val="both"/>
              <w:rPr>
                <w:rFonts w:ascii="Times New Roman" w:hAnsi="Times New Roman" w:cs="Times New Roman"/>
                <w:b/>
                <w:color w:val="000000"/>
                <w:sz w:val="24"/>
                <w:szCs w:val="24"/>
              </w:rPr>
            </w:pPr>
            <w:r w:rsidRPr="00DE27EB">
              <w:rPr>
                <w:rFonts w:ascii="Times New Roman" w:hAnsi="Times New Roman" w:cs="Times New Roman"/>
                <w:b/>
                <w:color w:val="000000"/>
                <w:sz w:val="24"/>
                <w:szCs w:val="24"/>
              </w:rPr>
              <w:t>ATOUTS</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heme="minorEastAsia" w:hAnsi="Times New Roman" w:cs="Times New Roman"/>
                <w:color w:val="000000"/>
                <w:sz w:val="24"/>
                <w:szCs w:val="24"/>
                <w:lang w:eastAsia="fr-FR"/>
              </w:rPr>
              <w:t>Avoir une bonne connaissance des procédures administratives et comptables ;</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heme="minorEastAsia" w:hAnsi="Times New Roman" w:cs="Times New Roman"/>
                <w:color w:val="000000"/>
                <w:sz w:val="24"/>
                <w:szCs w:val="24"/>
                <w:lang w:eastAsia="fr-FR"/>
              </w:rPr>
              <w:t>  Etre familier avec les logiciels courants (Word, Excel, Power Point, etc.) ;</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heme="minorEastAsia" w:hAnsi="Times New Roman" w:cs="Times New Roman"/>
                <w:color w:val="000000"/>
                <w:sz w:val="24"/>
                <w:szCs w:val="24"/>
                <w:lang w:eastAsia="fr-FR"/>
              </w:rPr>
              <w:t>Etre proactif et discret </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imes New Roman" w:hAnsi="Times New Roman" w:cs="Times New Roman"/>
                <w:sz w:val="24"/>
                <w:szCs w:val="24"/>
                <w:lang w:eastAsia="fr-FR"/>
              </w:rPr>
              <w:t>Bonne capacité rédactionnelle, d’analyse et de synthèse</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imes New Roman" w:hAnsi="Times New Roman" w:cs="Times New Roman"/>
                <w:sz w:val="24"/>
                <w:szCs w:val="24"/>
                <w:lang w:eastAsia="fr-FR"/>
              </w:rPr>
              <w:t>Apte à travailler sous pression</w:t>
            </w:r>
          </w:p>
          <w:p w:rsidR="00DE27EB" w:rsidRPr="00DE27EB" w:rsidRDefault="00DE27EB" w:rsidP="00DE27EB">
            <w:pPr>
              <w:numPr>
                <w:ilvl w:val="0"/>
                <w:numId w:val="1"/>
              </w:numPr>
              <w:autoSpaceDE w:val="0"/>
              <w:autoSpaceDN w:val="0"/>
              <w:adjustRightInd w:val="0"/>
              <w:spacing w:after="100"/>
              <w:contextualSpacing/>
              <w:jc w:val="both"/>
              <w:rPr>
                <w:rFonts w:ascii="Times New Roman" w:eastAsiaTheme="minorEastAsia" w:hAnsi="Times New Roman" w:cs="Times New Roman"/>
                <w:color w:val="000000"/>
                <w:sz w:val="24"/>
                <w:szCs w:val="24"/>
                <w:lang w:eastAsia="fr-FR"/>
              </w:rPr>
            </w:pPr>
            <w:r w:rsidRPr="00DE27EB">
              <w:rPr>
                <w:rFonts w:ascii="Times New Roman" w:eastAsiaTheme="minorEastAsia" w:hAnsi="Times New Roman" w:cs="Times New Roman"/>
                <w:color w:val="000000"/>
                <w:sz w:val="24"/>
                <w:szCs w:val="24"/>
                <w:lang w:eastAsia="fr-FR"/>
              </w:rPr>
              <w:t>Bonnes capacités de communication en français ;</w:t>
            </w:r>
          </w:p>
          <w:p w:rsidR="00DE27EB" w:rsidRPr="00DE27EB" w:rsidRDefault="00DE27EB" w:rsidP="00DE27EB">
            <w:pPr>
              <w:numPr>
                <w:ilvl w:val="0"/>
                <w:numId w:val="1"/>
              </w:numPr>
              <w:autoSpaceDE w:val="0"/>
              <w:autoSpaceDN w:val="0"/>
              <w:adjustRightInd w:val="0"/>
              <w:spacing w:after="100"/>
              <w:contextualSpacing/>
              <w:jc w:val="both"/>
              <w:rPr>
                <w:rFonts w:ascii="Arial" w:eastAsiaTheme="minorEastAsia" w:hAnsi="Arial" w:cs="Arial"/>
                <w:color w:val="000000"/>
                <w:sz w:val="20"/>
                <w:szCs w:val="20"/>
                <w:lang w:eastAsia="fr-FR"/>
              </w:rPr>
            </w:pPr>
            <w:r w:rsidRPr="00DE27EB">
              <w:rPr>
                <w:rFonts w:ascii="Times New Roman" w:eastAsiaTheme="minorEastAsia" w:hAnsi="Times New Roman" w:cs="Times New Roman"/>
                <w:color w:val="000000"/>
                <w:sz w:val="24"/>
                <w:szCs w:val="24"/>
                <w:lang w:eastAsia="fr-FR"/>
              </w:rPr>
              <w:t>La connaissance de l’anglais sera un atout</w:t>
            </w:r>
            <w:r w:rsidRPr="00DE27EB">
              <w:rPr>
                <w:rFonts w:ascii="Times New Roman" w:eastAsiaTheme="minorEastAsia" w:hAnsi="Times New Roman" w:cs="Times New Roman"/>
                <w:sz w:val="24"/>
                <w:szCs w:val="24"/>
                <w:lang w:eastAsia="fr-FR"/>
              </w:rPr>
              <w:t>.</w:t>
            </w:r>
          </w:p>
          <w:p w:rsidR="00DE27EB" w:rsidRPr="00DE27EB" w:rsidRDefault="00DE27EB" w:rsidP="00DE27EB">
            <w:pPr>
              <w:spacing w:after="100"/>
              <w:jc w:val="both"/>
              <w:rPr>
                <w:rFonts w:ascii="Times New Roman" w:hAnsi="Times New Roman" w:cs="Times New Roman"/>
                <w:bCs/>
              </w:rPr>
            </w:pPr>
            <w:r w:rsidRPr="00DE27EB">
              <w:rPr>
                <w:rFonts w:ascii="Times New Roman" w:hAnsi="Times New Roman" w:cs="Times New Roman"/>
                <w:b/>
                <w:bCs/>
              </w:rPr>
              <w:lastRenderedPageBreak/>
              <w:t>Durée du contrat</w:t>
            </w:r>
            <w:r w:rsidRPr="00DE27EB">
              <w:rPr>
                <w:rFonts w:ascii="Times New Roman" w:hAnsi="Times New Roman" w:cs="Times New Roman"/>
                <w:bCs/>
              </w:rPr>
              <w:t xml:space="preserve"> : 01 an renouvelable</w:t>
            </w:r>
          </w:p>
          <w:p w:rsidR="00DE27EB" w:rsidRPr="00DE27EB" w:rsidRDefault="00DE27EB" w:rsidP="00DE27EB">
            <w:pPr>
              <w:spacing w:after="100"/>
              <w:jc w:val="both"/>
              <w:rPr>
                <w:rFonts w:ascii="Times New Roman" w:hAnsi="Times New Roman" w:cs="Times New Roman"/>
                <w:bCs/>
              </w:rPr>
            </w:pPr>
            <w:r w:rsidRPr="00DE27EB">
              <w:rPr>
                <w:rFonts w:ascii="Times New Roman" w:hAnsi="Times New Roman" w:cs="Times New Roman"/>
                <w:b/>
                <w:bCs/>
              </w:rPr>
              <w:t>Mode d’emploi</w:t>
            </w:r>
            <w:r w:rsidRPr="00DE27EB">
              <w:rPr>
                <w:rFonts w:ascii="Times New Roman" w:hAnsi="Times New Roman" w:cs="Times New Roman"/>
                <w:bCs/>
              </w:rPr>
              <w:t xml:space="preserve"> : CDD </w:t>
            </w:r>
          </w:p>
          <w:p w:rsidR="00DE27EB" w:rsidRPr="00DE27EB" w:rsidRDefault="00DE27EB" w:rsidP="00DE27EB">
            <w:pPr>
              <w:spacing w:after="100"/>
              <w:jc w:val="both"/>
              <w:rPr>
                <w:rFonts w:ascii="Times New Roman" w:hAnsi="Times New Roman" w:cs="Times New Roman"/>
                <w:b/>
                <w:i/>
              </w:rPr>
            </w:pPr>
            <w:r w:rsidRPr="00DE27EB">
              <w:rPr>
                <w:rFonts w:ascii="Times New Roman" w:hAnsi="Times New Roman" w:cs="Times New Roman"/>
                <w:b/>
              </w:rPr>
              <w:t xml:space="preserve">ENVIRONNEMENT DE TRAVAIL : </w:t>
            </w:r>
            <w:r w:rsidRPr="00DE27EB">
              <w:rPr>
                <w:rFonts w:ascii="Times New Roman" w:hAnsi="Times New Roman" w:cs="Times New Roman"/>
              </w:rPr>
              <w:t xml:space="preserve">Lieu de travail : poste basé à Abidjan ou à l’intérieur du pays selon les besoins du projet. </w:t>
            </w:r>
          </w:p>
          <w:p w:rsidR="00DE27EB" w:rsidRPr="00DE27EB" w:rsidRDefault="00DE27EB" w:rsidP="00DE27EB">
            <w:pPr>
              <w:spacing w:after="100"/>
              <w:jc w:val="both"/>
              <w:rPr>
                <w:rFonts w:ascii="Times New Roman" w:hAnsi="Times New Roman" w:cs="Times New Roman"/>
              </w:rPr>
            </w:pPr>
            <w:r w:rsidRPr="00DE27EB">
              <w:rPr>
                <w:rFonts w:ascii="Times New Roman" w:hAnsi="Times New Roman" w:cs="Times New Roman"/>
                <w:b/>
              </w:rPr>
              <w:t>NB </w:t>
            </w:r>
            <w:r w:rsidRPr="00DE27EB">
              <w:rPr>
                <w:rFonts w:ascii="Times New Roman" w:hAnsi="Times New Roman" w:cs="Times New Roman"/>
              </w:rPr>
              <w:t>: ACCEPTER DE TRAVAILLER LES WEEK-ENDS OU JOURS FERIES EN CAS DE BESOIN</w:t>
            </w:r>
          </w:p>
          <w:p w:rsidR="00DE27EB" w:rsidRPr="00DE27EB" w:rsidRDefault="00DE27EB" w:rsidP="00DE27EB">
            <w:pPr>
              <w:spacing w:after="100"/>
              <w:jc w:val="both"/>
              <w:rPr>
                <w:rFonts w:ascii="Times New Roman" w:hAnsi="Times New Roman" w:cs="Times New Roman"/>
                <w:bCs/>
              </w:rPr>
            </w:pPr>
          </w:p>
          <w:p w:rsidR="00DE27EB" w:rsidRPr="00DE27EB" w:rsidRDefault="00DE27EB" w:rsidP="00F8010A">
            <w:pPr>
              <w:contextualSpacing/>
              <w:jc w:val="both"/>
              <w:rPr>
                <w:rFonts w:ascii="Times New Roman" w:eastAsiaTheme="minorEastAsia" w:hAnsi="Times New Roman" w:cs="Times New Roman"/>
                <w:lang w:eastAsia="fr-FR"/>
              </w:rPr>
            </w:pPr>
            <w:bookmarkStart w:id="0" w:name="_GoBack"/>
            <w:bookmarkEnd w:id="0"/>
          </w:p>
          <w:p w:rsidR="00DE27EB" w:rsidRPr="00DE27EB" w:rsidRDefault="00DE27EB" w:rsidP="00DE27EB">
            <w:pPr>
              <w:numPr>
                <w:ilvl w:val="0"/>
                <w:numId w:val="2"/>
              </w:numPr>
              <w:contextualSpacing/>
              <w:jc w:val="both"/>
              <w:rPr>
                <w:rFonts w:ascii="Times New Roman" w:eastAsiaTheme="minorEastAsia" w:hAnsi="Times New Roman" w:cs="Times New Roman"/>
                <w:lang w:eastAsia="fr-FR"/>
              </w:rPr>
            </w:pPr>
            <w:r w:rsidRPr="00DE27EB">
              <w:rPr>
                <w:rFonts w:eastAsiaTheme="minorEastAsia"/>
                <w:b/>
                <w:bCs/>
                <w:lang w:eastAsia="fr-FR"/>
              </w:rPr>
              <w:t>19 SUPERVISEURS IEC/CCC</w:t>
            </w:r>
          </w:p>
          <w:p w:rsidR="00DE27EB" w:rsidRPr="00DE27EB" w:rsidRDefault="00DE27EB" w:rsidP="00DE27EB">
            <w:pPr>
              <w:jc w:val="both"/>
              <w:rPr>
                <w:rFonts w:ascii="Times New Roman" w:hAnsi="Times New Roman" w:cs="Times New Roman"/>
                <w:b/>
                <w:bCs/>
              </w:rPr>
            </w:pPr>
          </w:p>
          <w:p w:rsidR="00DE27EB" w:rsidRPr="00DE27EB" w:rsidRDefault="00DE27EB" w:rsidP="00DE27EB">
            <w:pPr>
              <w:jc w:val="both"/>
              <w:rPr>
                <w:rFonts w:ascii="Times New Roman" w:hAnsi="Times New Roman" w:cs="Times New Roman"/>
                <w:highlight w:val="green"/>
              </w:rPr>
            </w:pPr>
            <w:r w:rsidRPr="00DE27EB">
              <w:rPr>
                <w:rFonts w:ascii="Times New Roman" w:hAnsi="Times New Roman" w:cs="Times New Roman"/>
                <w:b/>
                <w:bCs/>
              </w:rPr>
              <w:t>MISSION</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Cs/>
                <w:lang w:eastAsia="fr-FR"/>
              </w:rPr>
            </w:pPr>
            <w:r w:rsidRPr="00DE27EB">
              <w:rPr>
                <w:rFonts w:ascii="Times New Roman" w:eastAsiaTheme="minorEastAsia" w:hAnsi="Times New Roman" w:cs="Times New Roman"/>
                <w:bCs/>
                <w:lang w:eastAsia="fr-FR"/>
              </w:rPr>
              <w:t xml:space="preserve">Avoir une bonne capacité dans la planification des activités sur le terrain ;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Cs/>
                <w:lang w:eastAsia="fr-FR"/>
              </w:rPr>
            </w:pPr>
            <w:r w:rsidRPr="00DE27EB">
              <w:rPr>
                <w:rFonts w:ascii="Times New Roman" w:eastAsiaTheme="minorEastAsia" w:hAnsi="Times New Roman" w:cs="Times New Roman"/>
                <w:bCs/>
                <w:lang w:eastAsia="fr-FR"/>
              </w:rPr>
              <w:t>Avoir une bonne capacité des coachings des relais communautaires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Cs/>
                <w:lang w:eastAsia="fr-FR"/>
              </w:rPr>
            </w:pPr>
            <w:r w:rsidRPr="00DE27EB">
              <w:rPr>
                <w:rFonts w:ascii="Times New Roman" w:eastAsiaTheme="minorEastAsia" w:hAnsi="Times New Roman" w:cs="Times New Roman"/>
                <w:bCs/>
                <w:lang w:eastAsia="fr-FR"/>
              </w:rPr>
              <w:t>Contribuer à la réalisation des activités de mobilisation sociale sur le terrain;</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Cs/>
                <w:lang w:eastAsia="fr-FR"/>
              </w:rPr>
            </w:pPr>
            <w:r w:rsidRPr="00DE27EB">
              <w:rPr>
                <w:rFonts w:ascii="Times New Roman" w:eastAsiaTheme="minorEastAsia" w:hAnsi="Times New Roman" w:cs="Times New Roman"/>
                <w:bCs/>
                <w:lang w:eastAsia="fr-FR"/>
              </w:rPr>
              <w:t>Assurer la supervision d’ensemble des activités du projet sur le terrain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Cs/>
                <w:lang w:eastAsia="fr-FR"/>
              </w:rPr>
            </w:pPr>
            <w:r w:rsidRPr="00DE27EB">
              <w:rPr>
                <w:rFonts w:ascii="Times New Roman" w:eastAsiaTheme="minorEastAsia" w:hAnsi="Times New Roman" w:cs="Times New Roman"/>
                <w:bCs/>
                <w:lang w:eastAsia="fr-FR"/>
              </w:rPr>
              <w:t>Encadrer et superviser les relais communautaires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Cs/>
                <w:lang w:eastAsia="fr-FR"/>
              </w:rPr>
            </w:pPr>
            <w:r w:rsidRPr="00DE27EB">
              <w:rPr>
                <w:rFonts w:ascii="Times New Roman" w:eastAsiaTheme="minorEastAsia" w:hAnsi="Times New Roman" w:cs="Times New Roman"/>
                <w:bCs/>
                <w:lang w:eastAsia="fr-FR"/>
              </w:rPr>
              <w:t>Renforcer les capacités des acteurs de terrain.</w:t>
            </w:r>
          </w:p>
          <w:p w:rsidR="00DE27EB" w:rsidRPr="00DE27EB" w:rsidRDefault="00DE27EB" w:rsidP="00DE27EB">
            <w:pPr>
              <w:spacing w:after="100"/>
              <w:jc w:val="both"/>
              <w:rPr>
                <w:rFonts w:ascii="Times New Roman" w:hAnsi="Times New Roman" w:cs="Times New Roman"/>
                <w:b/>
                <w:bCs/>
              </w:rPr>
            </w:pPr>
            <w:r w:rsidRPr="00DE27EB">
              <w:rPr>
                <w:rFonts w:ascii="Times New Roman" w:hAnsi="Times New Roman" w:cs="Times New Roman"/>
                <w:bCs/>
              </w:rPr>
              <w:t xml:space="preserve"> </w:t>
            </w:r>
            <w:r w:rsidRPr="00DE27EB">
              <w:rPr>
                <w:rFonts w:ascii="Times New Roman" w:hAnsi="Times New Roman" w:cs="Times New Roman"/>
                <w:b/>
                <w:bCs/>
              </w:rPr>
              <w:t>ACTIVITES</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
                <w:bCs/>
                <w:lang w:eastAsia="fr-FR"/>
              </w:rPr>
            </w:pPr>
            <w:r w:rsidRPr="00DE27EB">
              <w:rPr>
                <w:rFonts w:ascii="Times New Roman" w:eastAsiaTheme="minorEastAsia" w:hAnsi="Times New Roman" w:cs="Times New Roman"/>
                <w:bCs/>
                <w:lang w:eastAsia="fr-FR"/>
              </w:rPr>
              <w:t>Relations avec les autorités, les partenaires et les communautés</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
                <w:bCs/>
                <w:lang w:eastAsia="fr-FR"/>
              </w:rPr>
            </w:pPr>
            <w:r w:rsidRPr="00DE27EB">
              <w:rPr>
                <w:rFonts w:ascii="Times New Roman" w:eastAsiaTheme="minorEastAsia" w:hAnsi="Times New Roman" w:cs="Times New Roman"/>
                <w:bCs/>
                <w:lang w:eastAsia="fr-FR"/>
              </w:rPr>
              <w:t>Etablir et maintenir un contact permanent avec les autorités administratives, sanitaires, les partenaires et la communauté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
                <w:bCs/>
                <w:lang w:eastAsia="fr-FR"/>
              </w:rPr>
            </w:pPr>
            <w:r w:rsidRPr="00DE27EB">
              <w:rPr>
                <w:rFonts w:ascii="Times New Roman" w:eastAsiaTheme="minorEastAsia" w:hAnsi="Times New Roman" w:cs="Times New Roman"/>
                <w:bCs/>
                <w:lang w:eastAsia="fr-FR"/>
              </w:rPr>
              <w:t xml:space="preserve"> Faciliter la compréhension et l’acceptation du projet dans sa zone opérationnelle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
                <w:bCs/>
                <w:lang w:eastAsia="fr-FR"/>
              </w:rPr>
            </w:pPr>
            <w:r w:rsidRPr="00DE27EB">
              <w:rPr>
                <w:rFonts w:ascii="Times New Roman" w:eastAsiaTheme="minorEastAsia" w:hAnsi="Times New Roman" w:cs="Times New Roman"/>
                <w:bCs/>
                <w:lang w:eastAsia="fr-FR"/>
              </w:rPr>
              <w:t xml:space="preserve"> Faciliter les déplacements du personnel de l’ONG CIP, des partenaires et des consultants dans sa zone opérationnelle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
                <w:bCs/>
                <w:lang w:eastAsia="fr-FR"/>
              </w:rPr>
            </w:pPr>
            <w:r w:rsidRPr="00DE27EB">
              <w:rPr>
                <w:rFonts w:ascii="Times New Roman" w:eastAsiaTheme="minorEastAsia" w:hAnsi="Times New Roman" w:cs="Times New Roman"/>
                <w:bCs/>
                <w:lang w:eastAsia="fr-FR"/>
              </w:rPr>
              <w:t xml:space="preserve"> Veiller à l’implication-participation des communautés dans la mise en œuvre du projet sur le terrain.</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
                <w:bCs/>
                <w:lang w:eastAsia="fr-FR"/>
              </w:rPr>
            </w:pPr>
            <w:r w:rsidRPr="00DE27EB">
              <w:rPr>
                <w:rFonts w:ascii="Times New Roman" w:eastAsiaTheme="minorEastAsia" w:hAnsi="Times New Roman" w:cs="Times New Roman"/>
                <w:bCs/>
                <w:lang w:eastAsia="fr-FR"/>
              </w:rPr>
              <w:t>Contrôle qualité, Suivi et Evaluation</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
                <w:bCs/>
                <w:lang w:eastAsia="fr-FR"/>
              </w:rPr>
            </w:pPr>
            <w:r w:rsidRPr="00DE27EB">
              <w:rPr>
                <w:rFonts w:ascii="Times New Roman" w:eastAsiaTheme="minorEastAsia" w:hAnsi="Times New Roman" w:cs="Times New Roman"/>
                <w:bCs/>
                <w:lang w:eastAsia="fr-FR"/>
              </w:rPr>
              <w:t>Assurer l’exécution des activités telles que décrites dans le document de projet et les termes de références en vue de favoriser l’atteinte des objectifs du projet dans sa zone opérationnelle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
                <w:bCs/>
                <w:lang w:eastAsia="fr-FR"/>
              </w:rPr>
            </w:pPr>
            <w:r w:rsidRPr="00DE27EB">
              <w:rPr>
                <w:rFonts w:ascii="Times New Roman" w:eastAsiaTheme="minorEastAsia" w:hAnsi="Times New Roman" w:cs="Times New Roman"/>
                <w:bCs/>
                <w:lang w:eastAsia="fr-FR"/>
              </w:rPr>
              <w:t>Assurer la planification et l’exécution des activités dans sa zone opérationnelle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
                <w:bCs/>
                <w:lang w:eastAsia="fr-FR"/>
              </w:rPr>
            </w:pPr>
            <w:r w:rsidRPr="00DE27EB">
              <w:rPr>
                <w:rFonts w:ascii="Times New Roman" w:eastAsiaTheme="minorEastAsia" w:hAnsi="Times New Roman" w:cs="Times New Roman"/>
                <w:bCs/>
                <w:lang w:eastAsia="fr-FR"/>
              </w:rPr>
              <w:t>Fournir un soutien aux relais communautaires dans l’exécution des activités de terrain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
                <w:bCs/>
                <w:lang w:eastAsia="fr-FR"/>
              </w:rPr>
            </w:pPr>
            <w:r w:rsidRPr="00DE27EB">
              <w:rPr>
                <w:rFonts w:ascii="Times New Roman" w:eastAsiaTheme="minorEastAsia" w:hAnsi="Times New Roman" w:cs="Times New Roman"/>
                <w:bCs/>
                <w:lang w:eastAsia="fr-FR"/>
              </w:rPr>
              <w:t>Collecter les données des activités menées dans sa zone opérationnelle et les communiquer selon les procédures du projet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
                <w:bCs/>
                <w:lang w:eastAsia="fr-FR"/>
              </w:rPr>
            </w:pPr>
            <w:r w:rsidRPr="00DE27EB">
              <w:rPr>
                <w:rFonts w:ascii="Times New Roman" w:eastAsiaTheme="minorEastAsia" w:hAnsi="Times New Roman" w:cs="Times New Roman"/>
                <w:bCs/>
                <w:lang w:eastAsia="fr-FR"/>
              </w:rPr>
              <w:t xml:space="preserve"> Réaliser des activités de supervision pour garantir la qualité des données collectées sur le terrain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
                <w:bCs/>
                <w:lang w:eastAsia="fr-FR"/>
              </w:rPr>
            </w:pPr>
            <w:r w:rsidRPr="00DE27EB">
              <w:rPr>
                <w:rFonts w:ascii="Times New Roman" w:eastAsiaTheme="minorEastAsia" w:hAnsi="Times New Roman" w:cs="Times New Roman"/>
                <w:bCs/>
                <w:lang w:eastAsia="fr-FR"/>
              </w:rPr>
              <w:t xml:space="preserve"> Contribuer à la rédaction des rapports d’activités périodiques de synthèse pertinents et soumis en temps opportun.</w:t>
            </w:r>
          </w:p>
          <w:p w:rsidR="00DE27EB" w:rsidRPr="00DE27EB" w:rsidRDefault="00DE27EB" w:rsidP="00DE27EB">
            <w:pPr>
              <w:spacing w:after="100"/>
              <w:jc w:val="both"/>
              <w:rPr>
                <w:rFonts w:ascii="Times New Roman" w:hAnsi="Times New Roman" w:cs="Times New Roman"/>
                <w:b/>
                <w:bCs/>
              </w:rPr>
            </w:pPr>
            <w:r w:rsidRPr="00DE27EB">
              <w:rPr>
                <w:rFonts w:ascii="Times New Roman" w:hAnsi="Times New Roman" w:cs="Times New Roman"/>
                <w:b/>
                <w:bCs/>
              </w:rPr>
              <w:t>QUALIFICATIONS ET EXPERIENCES</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Cs/>
                <w:lang w:eastAsia="fr-FR"/>
              </w:rPr>
            </w:pPr>
            <w:r w:rsidRPr="00DE27EB">
              <w:rPr>
                <w:rFonts w:ascii="Times New Roman" w:eastAsiaTheme="minorEastAsia" w:hAnsi="Times New Roman" w:cs="Times New Roman"/>
                <w:bCs/>
                <w:lang w:eastAsia="fr-FR"/>
              </w:rPr>
              <w:t>Formation / Diplômes : BAC</w:t>
            </w:r>
            <w:r w:rsidRPr="00DE27EB">
              <w:rPr>
                <w:rFonts w:ascii="Times New Roman" w:eastAsia="Times New Roman" w:hAnsi="Times New Roman" w:cs="Times New Roman"/>
                <w:sz w:val="24"/>
                <w:szCs w:val="24"/>
                <w:lang w:eastAsia="fr-FR"/>
              </w:rPr>
              <w:t>+2 en sciences sociales</w:t>
            </w:r>
            <w:r w:rsidRPr="00DE27EB">
              <w:rPr>
                <w:rFonts w:ascii="Times New Roman" w:eastAsiaTheme="minorEastAsia" w:hAnsi="Times New Roman" w:cs="Times New Roman"/>
                <w:bCs/>
                <w:lang w:eastAsia="fr-FR"/>
              </w:rPr>
              <w:t xml:space="preserve"> ou Equivalent.</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Cs/>
                <w:lang w:eastAsia="fr-FR"/>
              </w:rPr>
            </w:pPr>
            <w:r w:rsidRPr="00DE27EB">
              <w:rPr>
                <w:rFonts w:ascii="Times New Roman" w:eastAsia="Times New Roman" w:hAnsi="Times New Roman" w:cs="Times New Roman"/>
                <w:sz w:val="24"/>
                <w:szCs w:val="24"/>
                <w:lang w:eastAsia="fr-FR"/>
              </w:rPr>
              <w:t>Expérience de travail d’au moins 02 années dans une organisation de santé ou humanitaire</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Cs/>
                <w:lang w:eastAsia="fr-FR"/>
              </w:rPr>
            </w:pPr>
            <w:r w:rsidRPr="00DE27EB">
              <w:rPr>
                <w:rFonts w:ascii="Times New Roman" w:eastAsia="Times New Roman" w:hAnsi="Times New Roman" w:cs="Times New Roman"/>
                <w:sz w:val="24"/>
                <w:szCs w:val="24"/>
                <w:lang w:eastAsia="fr-FR"/>
              </w:rPr>
              <w:t>Expérience significative en gestion d’équipe</w:t>
            </w:r>
          </w:p>
          <w:p w:rsidR="00DE27EB" w:rsidRPr="00DE27EB" w:rsidRDefault="00DE27EB" w:rsidP="00DE27EB">
            <w:pPr>
              <w:spacing w:after="100"/>
              <w:ind w:left="720"/>
              <w:contextualSpacing/>
              <w:jc w:val="both"/>
              <w:rPr>
                <w:rFonts w:ascii="Times New Roman" w:eastAsiaTheme="minorEastAsia" w:hAnsi="Times New Roman" w:cs="Times New Roman"/>
                <w:bCs/>
                <w:lang w:eastAsia="fr-FR"/>
              </w:rPr>
            </w:pPr>
          </w:p>
          <w:p w:rsidR="00DE27EB" w:rsidRPr="00DE27EB" w:rsidRDefault="00DE27EB" w:rsidP="00DE27EB">
            <w:pPr>
              <w:spacing w:after="100"/>
              <w:jc w:val="both"/>
              <w:rPr>
                <w:rFonts w:ascii="Times New Roman" w:hAnsi="Times New Roman" w:cs="Times New Roman"/>
                <w:b/>
                <w:bCs/>
              </w:rPr>
            </w:pPr>
            <w:r w:rsidRPr="00DE27EB">
              <w:rPr>
                <w:rFonts w:ascii="Times New Roman" w:hAnsi="Times New Roman" w:cs="Times New Roman"/>
                <w:b/>
                <w:bCs/>
              </w:rPr>
              <w:t>ATOUTS</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Cs/>
                <w:lang w:eastAsia="fr-FR"/>
              </w:rPr>
            </w:pPr>
            <w:r w:rsidRPr="00DE27EB">
              <w:rPr>
                <w:rFonts w:ascii="Times New Roman" w:eastAsiaTheme="minorEastAsia" w:hAnsi="Times New Roman" w:cs="Times New Roman"/>
                <w:bCs/>
                <w:lang w:eastAsia="fr-FR"/>
              </w:rPr>
              <w:t>Bonne capacité rédactionnelle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Cs/>
                <w:lang w:eastAsia="fr-FR"/>
              </w:rPr>
            </w:pPr>
            <w:r w:rsidRPr="00DE27EB">
              <w:rPr>
                <w:rFonts w:ascii="Times New Roman" w:eastAsiaTheme="minorEastAsia" w:hAnsi="Times New Roman" w:cs="Times New Roman"/>
                <w:bCs/>
                <w:lang w:eastAsia="fr-FR"/>
              </w:rPr>
              <w:lastRenderedPageBreak/>
              <w:t xml:space="preserve"> Avoir une bonne maîtrise de l’outil informatique (Word, Excel, Powerpoint)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Cs/>
                <w:lang w:eastAsia="fr-FR"/>
              </w:rPr>
            </w:pPr>
            <w:r w:rsidRPr="00DE27EB">
              <w:rPr>
                <w:rFonts w:ascii="Times New Roman" w:eastAsiaTheme="minorEastAsia" w:hAnsi="Times New Roman" w:cs="Times New Roman"/>
                <w:bCs/>
                <w:lang w:eastAsia="fr-FR"/>
              </w:rPr>
              <w:t>Connaissance des procédures des bailleurs de fonds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Cs/>
                <w:lang w:eastAsia="fr-FR"/>
              </w:rPr>
            </w:pPr>
            <w:r w:rsidRPr="00DE27EB">
              <w:rPr>
                <w:rFonts w:ascii="Times New Roman" w:eastAsiaTheme="minorEastAsia" w:hAnsi="Times New Roman" w:cs="Times New Roman"/>
                <w:bCs/>
                <w:lang w:eastAsia="fr-FR"/>
              </w:rPr>
              <w:t xml:space="preserve"> Connaissance dans les projets communautaires (ONG/OBC/OBF).</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Cs/>
                <w:lang w:eastAsia="fr-FR"/>
              </w:rPr>
            </w:pPr>
            <w:r w:rsidRPr="00DE27EB">
              <w:rPr>
                <w:rFonts w:ascii="Times New Roman" w:eastAsiaTheme="minorEastAsia" w:hAnsi="Times New Roman" w:cs="Times New Roman"/>
                <w:bCs/>
                <w:lang w:eastAsia="fr-FR"/>
              </w:rPr>
              <w:t>Honnête, disponible, organisé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Cs/>
                <w:lang w:eastAsia="fr-FR"/>
              </w:rPr>
            </w:pPr>
            <w:r w:rsidRPr="00DE27EB">
              <w:rPr>
                <w:rFonts w:ascii="Times New Roman" w:eastAsiaTheme="minorEastAsia" w:hAnsi="Times New Roman" w:cs="Times New Roman"/>
                <w:bCs/>
                <w:lang w:eastAsia="fr-FR"/>
              </w:rPr>
              <w:t xml:space="preserve"> Forte personnalité, dotée d'une bonne capacité de communication et de persuasion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Cs/>
                <w:lang w:eastAsia="fr-FR"/>
              </w:rPr>
            </w:pPr>
            <w:r w:rsidRPr="00DE27EB">
              <w:rPr>
                <w:rFonts w:ascii="Times New Roman" w:eastAsiaTheme="minorEastAsia" w:hAnsi="Times New Roman" w:cs="Times New Roman"/>
                <w:bCs/>
                <w:lang w:eastAsia="fr-FR"/>
              </w:rPr>
              <w:t>Avoir une bonne expérience de la conduite à moto, si possible avoir le permis A ;</w:t>
            </w:r>
          </w:p>
          <w:p w:rsidR="00DE27EB" w:rsidRPr="00DE27EB" w:rsidRDefault="00DE27EB" w:rsidP="00DE27EB">
            <w:pPr>
              <w:numPr>
                <w:ilvl w:val="0"/>
                <w:numId w:val="1"/>
              </w:numPr>
              <w:spacing w:after="100"/>
              <w:contextualSpacing/>
              <w:jc w:val="both"/>
              <w:rPr>
                <w:rFonts w:ascii="Times New Roman" w:eastAsiaTheme="minorEastAsia" w:hAnsi="Times New Roman" w:cs="Times New Roman"/>
                <w:bCs/>
                <w:lang w:eastAsia="fr-FR"/>
              </w:rPr>
            </w:pPr>
            <w:r w:rsidRPr="00DE27EB">
              <w:rPr>
                <w:rFonts w:ascii="Times New Roman" w:eastAsiaTheme="minorEastAsia" w:hAnsi="Times New Roman" w:cs="Times New Roman"/>
                <w:bCs/>
                <w:lang w:eastAsia="fr-FR"/>
              </w:rPr>
              <w:t xml:space="preserve">    Le/la titulaire de ce poste doit être en mesure de travailler de façon indépendante et en dehors des heures normales de service pour satisfaire les exigences de qualité et délais de CIP.</w:t>
            </w:r>
          </w:p>
          <w:p w:rsidR="00DE27EB" w:rsidRPr="00DE27EB" w:rsidRDefault="00DE27EB" w:rsidP="00DE27EB">
            <w:pPr>
              <w:spacing w:after="100"/>
              <w:jc w:val="both"/>
              <w:rPr>
                <w:rFonts w:ascii="Times New Roman" w:hAnsi="Times New Roman" w:cs="Times New Roman"/>
                <w:bCs/>
              </w:rPr>
            </w:pPr>
            <w:r w:rsidRPr="00DE27EB">
              <w:rPr>
                <w:rFonts w:ascii="Times New Roman" w:hAnsi="Times New Roman" w:cs="Times New Roman"/>
                <w:b/>
                <w:bCs/>
              </w:rPr>
              <w:t>Durée du contrat</w:t>
            </w:r>
            <w:r w:rsidRPr="00DE27EB">
              <w:rPr>
                <w:rFonts w:ascii="Times New Roman" w:hAnsi="Times New Roman" w:cs="Times New Roman"/>
                <w:bCs/>
              </w:rPr>
              <w:t xml:space="preserve"> : 01 an renouvelable</w:t>
            </w:r>
          </w:p>
          <w:p w:rsidR="00DE27EB" w:rsidRPr="00DE27EB" w:rsidRDefault="00DE27EB" w:rsidP="00DE27EB">
            <w:pPr>
              <w:spacing w:after="100"/>
              <w:jc w:val="both"/>
              <w:rPr>
                <w:rFonts w:ascii="Times New Roman" w:hAnsi="Times New Roman" w:cs="Times New Roman"/>
                <w:bCs/>
              </w:rPr>
            </w:pPr>
            <w:r w:rsidRPr="00DE27EB">
              <w:rPr>
                <w:rFonts w:ascii="Times New Roman" w:hAnsi="Times New Roman" w:cs="Times New Roman"/>
                <w:b/>
                <w:bCs/>
              </w:rPr>
              <w:t>Mode d’emploi</w:t>
            </w:r>
            <w:r w:rsidRPr="00DE27EB">
              <w:rPr>
                <w:rFonts w:ascii="Times New Roman" w:hAnsi="Times New Roman" w:cs="Times New Roman"/>
                <w:bCs/>
              </w:rPr>
              <w:t xml:space="preserve"> : CDD </w:t>
            </w:r>
          </w:p>
          <w:p w:rsidR="00DE27EB" w:rsidRPr="00DE27EB" w:rsidRDefault="00DE27EB" w:rsidP="00DE27EB">
            <w:pPr>
              <w:rPr>
                <w:rFonts w:ascii="Times New Roman" w:hAnsi="Times New Roman" w:cs="Times New Roman"/>
                <w:bCs/>
              </w:rPr>
            </w:pPr>
            <w:r w:rsidRPr="00DE27EB">
              <w:rPr>
                <w:rFonts w:ascii="Times New Roman" w:hAnsi="Times New Roman" w:cs="Times New Roman"/>
                <w:b/>
              </w:rPr>
              <w:t xml:space="preserve">ENVIRONNEMENT DE TRAVAIL : </w:t>
            </w:r>
            <w:r w:rsidRPr="00DE27EB">
              <w:rPr>
                <w:rFonts w:ascii="Times New Roman" w:hAnsi="Times New Roman" w:cs="Times New Roman"/>
              </w:rPr>
              <w:t xml:space="preserve">Lieu de travail : poste basé à </w:t>
            </w:r>
            <w:r w:rsidRPr="00DE27EB">
              <w:rPr>
                <w:rFonts w:ascii="Times New Roman" w:hAnsi="Times New Roman" w:cs="Times New Roman"/>
                <w:bCs/>
              </w:rPr>
              <w:t xml:space="preserve">Man, </w:t>
            </w:r>
            <w:proofErr w:type="spellStart"/>
            <w:r w:rsidRPr="00DE27EB">
              <w:rPr>
                <w:rFonts w:ascii="Times New Roman" w:hAnsi="Times New Roman" w:cs="Times New Roman"/>
                <w:bCs/>
              </w:rPr>
              <w:t>Biankouma</w:t>
            </w:r>
            <w:proofErr w:type="spellEnd"/>
            <w:r w:rsidRPr="00DE27EB">
              <w:rPr>
                <w:rFonts w:ascii="Times New Roman" w:hAnsi="Times New Roman" w:cs="Times New Roman"/>
                <w:bCs/>
              </w:rPr>
              <w:t xml:space="preserve">, </w:t>
            </w:r>
            <w:proofErr w:type="spellStart"/>
            <w:r w:rsidRPr="00DE27EB">
              <w:rPr>
                <w:rFonts w:ascii="Times New Roman" w:hAnsi="Times New Roman" w:cs="Times New Roman"/>
                <w:bCs/>
              </w:rPr>
              <w:t>Danané</w:t>
            </w:r>
            <w:proofErr w:type="spellEnd"/>
            <w:r w:rsidRPr="00DE27EB">
              <w:rPr>
                <w:rFonts w:ascii="Times New Roman" w:hAnsi="Times New Roman" w:cs="Times New Roman"/>
                <w:bCs/>
              </w:rPr>
              <w:t xml:space="preserve">, </w:t>
            </w:r>
            <w:proofErr w:type="spellStart"/>
            <w:r w:rsidRPr="00DE27EB">
              <w:rPr>
                <w:rFonts w:ascii="Times New Roman" w:hAnsi="Times New Roman" w:cs="Times New Roman"/>
                <w:bCs/>
              </w:rPr>
              <w:t>Zouan-Hounien</w:t>
            </w:r>
            <w:proofErr w:type="spellEnd"/>
            <w:r w:rsidRPr="00DE27EB">
              <w:rPr>
                <w:rFonts w:ascii="Times New Roman" w:hAnsi="Times New Roman" w:cs="Times New Roman"/>
                <w:bCs/>
              </w:rPr>
              <w:t xml:space="preserve"> Odienné, Touba, </w:t>
            </w:r>
            <w:proofErr w:type="spellStart"/>
            <w:r w:rsidRPr="00DE27EB">
              <w:rPr>
                <w:rFonts w:ascii="Times New Roman" w:hAnsi="Times New Roman" w:cs="Times New Roman"/>
                <w:bCs/>
              </w:rPr>
              <w:t>Minignan</w:t>
            </w:r>
            <w:proofErr w:type="spellEnd"/>
            <w:r w:rsidRPr="00DE27EB">
              <w:rPr>
                <w:rFonts w:ascii="Times New Roman" w:hAnsi="Times New Roman" w:cs="Times New Roman"/>
                <w:bCs/>
              </w:rPr>
              <w:t xml:space="preserve">, Séguéla, </w:t>
            </w:r>
            <w:proofErr w:type="spellStart"/>
            <w:r w:rsidRPr="00DE27EB">
              <w:rPr>
                <w:rFonts w:ascii="Times New Roman" w:hAnsi="Times New Roman" w:cs="Times New Roman"/>
                <w:bCs/>
              </w:rPr>
              <w:t>Mankono</w:t>
            </w:r>
            <w:proofErr w:type="spellEnd"/>
            <w:r w:rsidRPr="00DE27EB">
              <w:rPr>
                <w:rFonts w:ascii="Times New Roman" w:hAnsi="Times New Roman" w:cs="Times New Roman"/>
                <w:bCs/>
              </w:rPr>
              <w:t>.</w:t>
            </w:r>
          </w:p>
          <w:p w:rsidR="00DE27EB" w:rsidRPr="00DE27EB" w:rsidRDefault="00DE27EB" w:rsidP="00DE27EB">
            <w:pPr>
              <w:spacing w:after="100"/>
              <w:jc w:val="both"/>
              <w:rPr>
                <w:rFonts w:ascii="Times New Roman" w:hAnsi="Times New Roman" w:cs="Times New Roman"/>
              </w:rPr>
            </w:pPr>
            <w:r w:rsidRPr="00DE27EB">
              <w:rPr>
                <w:rFonts w:ascii="Times New Roman" w:hAnsi="Times New Roman" w:cs="Times New Roman"/>
                <w:b/>
              </w:rPr>
              <w:t>NB </w:t>
            </w:r>
            <w:r w:rsidRPr="00DE27EB">
              <w:rPr>
                <w:rFonts w:ascii="Times New Roman" w:hAnsi="Times New Roman" w:cs="Times New Roman"/>
              </w:rPr>
              <w:t>: ACCEPTER DE TRAVAILLER LES WEEK-ENDS OU JOURS FERIES EN CAS DE BESOIN</w:t>
            </w:r>
          </w:p>
          <w:p w:rsidR="00DE27EB" w:rsidRPr="00DE27EB" w:rsidRDefault="00DE27EB" w:rsidP="00DE27EB">
            <w:pPr>
              <w:spacing w:after="100"/>
              <w:jc w:val="both"/>
              <w:rPr>
                <w:rFonts w:ascii="Times New Roman" w:hAnsi="Times New Roman" w:cs="Times New Roman"/>
                <w:bCs/>
              </w:rPr>
            </w:pPr>
          </w:p>
          <w:p w:rsidR="00DE27EB" w:rsidRPr="00DE27EB" w:rsidRDefault="00DE27EB" w:rsidP="00DE27EB">
            <w:pPr>
              <w:numPr>
                <w:ilvl w:val="0"/>
                <w:numId w:val="2"/>
              </w:numPr>
              <w:spacing w:after="100"/>
              <w:contextualSpacing/>
              <w:jc w:val="both"/>
              <w:rPr>
                <w:rFonts w:ascii="Times New Roman" w:eastAsiaTheme="minorEastAsia" w:hAnsi="Times New Roman" w:cs="Times New Roman"/>
                <w:b/>
                <w:bCs/>
                <w:lang w:eastAsia="fr-FR"/>
              </w:rPr>
            </w:pPr>
            <w:r w:rsidRPr="00DE27EB">
              <w:rPr>
                <w:rFonts w:ascii="Times New Roman" w:eastAsiaTheme="minorEastAsia" w:hAnsi="Times New Roman" w:cs="Times New Roman"/>
                <w:b/>
                <w:bCs/>
                <w:lang w:eastAsia="fr-FR"/>
              </w:rPr>
              <w:t>01 CHAUFFEUR LOGISTICIEN</w:t>
            </w:r>
          </w:p>
          <w:p w:rsidR="00DE27EB" w:rsidRPr="00DE27EB" w:rsidRDefault="00DE27EB" w:rsidP="00DE27EB">
            <w:pPr>
              <w:jc w:val="both"/>
              <w:rPr>
                <w:rFonts w:ascii="Times New Roman" w:hAnsi="Times New Roman" w:cs="Times New Roman"/>
                <w:b/>
                <w:bCs/>
              </w:rPr>
            </w:pPr>
          </w:p>
          <w:p w:rsidR="00DE27EB" w:rsidRPr="00DE27EB" w:rsidRDefault="00DE27EB" w:rsidP="00DE27EB">
            <w:pPr>
              <w:jc w:val="both"/>
              <w:rPr>
                <w:rFonts w:ascii="Times New Roman" w:hAnsi="Times New Roman" w:cs="Times New Roman"/>
                <w:b/>
                <w:bCs/>
              </w:rPr>
            </w:pPr>
            <w:r w:rsidRPr="00DE27EB">
              <w:rPr>
                <w:rFonts w:ascii="Times New Roman" w:hAnsi="Times New Roman" w:cs="Times New Roman"/>
                <w:b/>
                <w:bCs/>
              </w:rPr>
              <w:t>MISSION ET ACTIVITES</w:t>
            </w:r>
          </w:p>
          <w:p w:rsidR="00DE27EB" w:rsidRPr="00DE27EB" w:rsidRDefault="00DE27EB" w:rsidP="00DE27EB">
            <w:pPr>
              <w:numPr>
                <w:ilvl w:val="0"/>
                <w:numId w:val="3"/>
              </w:numPr>
              <w:spacing w:before="100" w:beforeAutospacing="1" w:after="100" w:afterAutospacing="1"/>
              <w:contextualSpacing/>
              <w:rPr>
                <w:rFonts w:ascii="Times New Roman" w:eastAsia="Times New Roman" w:hAnsi="Times New Roman" w:cs="Times New Roman"/>
                <w:sz w:val="24"/>
                <w:szCs w:val="24"/>
                <w:lang w:eastAsia="fr-FR"/>
              </w:rPr>
            </w:pPr>
            <w:r w:rsidRPr="00DE27EB">
              <w:rPr>
                <w:rFonts w:ascii="Times New Roman" w:eastAsia="Times New Roman" w:hAnsi="Times New Roman" w:cs="Times New Roman"/>
                <w:sz w:val="24"/>
                <w:szCs w:val="24"/>
                <w:lang w:eastAsia="fr-FR"/>
              </w:rPr>
              <w:t>Conduire les engins motorisés de la structure (Véhicules, motos, camions…)</w:t>
            </w:r>
          </w:p>
          <w:p w:rsidR="00DE27EB" w:rsidRPr="00DE27EB" w:rsidRDefault="00DE27EB" w:rsidP="00DE27EB">
            <w:pPr>
              <w:numPr>
                <w:ilvl w:val="0"/>
                <w:numId w:val="3"/>
              </w:numPr>
              <w:spacing w:before="100" w:beforeAutospacing="1" w:after="100" w:afterAutospacing="1"/>
              <w:contextualSpacing/>
              <w:rPr>
                <w:rFonts w:ascii="Times New Roman" w:eastAsia="Times New Roman" w:hAnsi="Times New Roman" w:cs="Times New Roman"/>
                <w:sz w:val="24"/>
                <w:szCs w:val="24"/>
                <w:lang w:eastAsia="fr-FR"/>
              </w:rPr>
            </w:pPr>
            <w:r w:rsidRPr="00DE27EB">
              <w:rPr>
                <w:rFonts w:ascii="Times New Roman" w:eastAsia="Times New Roman" w:hAnsi="Times New Roman" w:cs="Times New Roman"/>
                <w:sz w:val="24"/>
                <w:szCs w:val="24"/>
                <w:lang w:eastAsia="fr-FR"/>
              </w:rPr>
              <w:t>Effectuer les missions liées aux projets</w:t>
            </w:r>
          </w:p>
          <w:p w:rsidR="00DE27EB" w:rsidRPr="00DE27EB" w:rsidRDefault="00DE27EB" w:rsidP="00DE27EB">
            <w:pPr>
              <w:numPr>
                <w:ilvl w:val="0"/>
                <w:numId w:val="3"/>
              </w:numPr>
              <w:spacing w:before="100" w:beforeAutospacing="1" w:after="100" w:afterAutospacing="1"/>
              <w:contextualSpacing/>
              <w:rPr>
                <w:rFonts w:ascii="Times New Roman" w:eastAsia="Times New Roman" w:hAnsi="Times New Roman" w:cs="Times New Roman"/>
                <w:sz w:val="24"/>
                <w:szCs w:val="24"/>
                <w:lang w:eastAsia="fr-FR"/>
              </w:rPr>
            </w:pPr>
            <w:r w:rsidRPr="00DE27EB">
              <w:rPr>
                <w:rFonts w:ascii="Times New Roman" w:eastAsia="Times New Roman" w:hAnsi="Times New Roman" w:cs="Times New Roman"/>
                <w:sz w:val="24"/>
                <w:szCs w:val="24"/>
                <w:lang w:eastAsia="fr-FR"/>
              </w:rPr>
              <w:t xml:space="preserve"> Effectuer toutes les courses (factures, achats…) liées à la structure</w:t>
            </w:r>
          </w:p>
          <w:p w:rsidR="00DE27EB" w:rsidRPr="00DE27EB" w:rsidRDefault="00DE27EB" w:rsidP="00DE27EB">
            <w:pPr>
              <w:numPr>
                <w:ilvl w:val="0"/>
                <w:numId w:val="3"/>
              </w:numPr>
              <w:spacing w:before="100" w:beforeAutospacing="1" w:after="100" w:afterAutospacing="1"/>
              <w:contextualSpacing/>
              <w:rPr>
                <w:rFonts w:ascii="Times New Roman" w:eastAsia="Times New Roman" w:hAnsi="Times New Roman" w:cs="Times New Roman"/>
                <w:sz w:val="24"/>
                <w:szCs w:val="24"/>
                <w:lang w:eastAsia="fr-FR"/>
              </w:rPr>
            </w:pPr>
            <w:r w:rsidRPr="00DE27EB">
              <w:rPr>
                <w:rFonts w:ascii="Times New Roman" w:eastAsia="Times New Roman" w:hAnsi="Times New Roman" w:cs="Times New Roman"/>
                <w:sz w:val="24"/>
                <w:szCs w:val="24"/>
                <w:lang w:eastAsia="fr-FR"/>
              </w:rPr>
              <w:t>Veiller au maintien en bon état de fonctionnement des engins de la structure</w:t>
            </w:r>
          </w:p>
          <w:p w:rsidR="00DE27EB" w:rsidRPr="00DE27EB" w:rsidRDefault="00DE27EB" w:rsidP="00DE27EB">
            <w:pPr>
              <w:numPr>
                <w:ilvl w:val="0"/>
                <w:numId w:val="3"/>
              </w:numPr>
              <w:spacing w:before="100" w:beforeAutospacing="1" w:after="100" w:afterAutospacing="1"/>
              <w:contextualSpacing/>
              <w:rPr>
                <w:rFonts w:ascii="Times New Roman" w:eastAsia="Times New Roman" w:hAnsi="Times New Roman" w:cs="Times New Roman"/>
                <w:sz w:val="24"/>
                <w:szCs w:val="24"/>
                <w:lang w:eastAsia="fr-FR"/>
              </w:rPr>
            </w:pPr>
            <w:r w:rsidRPr="00DE27EB">
              <w:rPr>
                <w:rFonts w:ascii="Times New Roman" w:eastAsia="Times New Roman" w:hAnsi="Times New Roman" w:cs="Times New Roman"/>
                <w:sz w:val="24"/>
                <w:szCs w:val="24"/>
                <w:lang w:eastAsia="fr-FR"/>
              </w:rPr>
              <w:t>Entretenir les engins</w:t>
            </w:r>
          </w:p>
          <w:p w:rsidR="00DE27EB" w:rsidRPr="00DE27EB" w:rsidRDefault="00DE27EB" w:rsidP="00DE27EB">
            <w:pPr>
              <w:numPr>
                <w:ilvl w:val="0"/>
                <w:numId w:val="3"/>
              </w:numPr>
              <w:spacing w:before="100" w:beforeAutospacing="1" w:after="100" w:afterAutospacing="1"/>
              <w:contextualSpacing/>
              <w:rPr>
                <w:rFonts w:ascii="Times New Roman" w:eastAsia="Times New Roman" w:hAnsi="Times New Roman" w:cs="Times New Roman"/>
                <w:sz w:val="24"/>
                <w:szCs w:val="24"/>
                <w:lang w:eastAsia="fr-FR"/>
              </w:rPr>
            </w:pPr>
            <w:r w:rsidRPr="00DE27EB">
              <w:rPr>
                <w:rFonts w:ascii="Times New Roman" w:eastAsia="Times New Roman" w:hAnsi="Times New Roman" w:cs="Times New Roman"/>
                <w:sz w:val="24"/>
                <w:szCs w:val="24"/>
                <w:lang w:eastAsia="fr-FR"/>
              </w:rPr>
              <w:t>Apporter un appui technique à la maintenance des engins</w:t>
            </w:r>
          </w:p>
          <w:p w:rsidR="00DE27EB" w:rsidRPr="00DE27EB" w:rsidRDefault="00DE27EB" w:rsidP="00DE27EB">
            <w:pPr>
              <w:spacing w:after="100"/>
              <w:jc w:val="both"/>
              <w:rPr>
                <w:rFonts w:ascii="Times New Roman" w:hAnsi="Times New Roman" w:cs="Times New Roman"/>
                <w:b/>
                <w:bCs/>
              </w:rPr>
            </w:pPr>
            <w:r w:rsidRPr="00DE27EB">
              <w:rPr>
                <w:rFonts w:ascii="Times New Roman" w:hAnsi="Times New Roman" w:cs="Times New Roman"/>
                <w:b/>
                <w:bCs/>
              </w:rPr>
              <w:t>QUALIFICATIONS ET EXPERIENCES</w:t>
            </w:r>
          </w:p>
          <w:p w:rsidR="00DE27EB" w:rsidRPr="00DE27EB" w:rsidRDefault="00DE27EB" w:rsidP="00DE27EB">
            <w:pPr>
              <w:numPr>
                <w:ilvl w:val="0"/>
                <w:numId w:val="4"/>
              </w:numPr>
              <w:spacing w:before="100" w:beforeAutospacing="1" w:after="100" w:afterAutospacing="1"/>
              <w:contextualSpacing/>
              <w:rPr>
                <w:rFonts w:ascii="Times New Roman" w:eastAsia="Times New Roman" w:hAnsi="Times New Roman" w:cs="Times New Roman"/>
                <w:sz w:val="24"/>
                <w:szCs w:val="24"/>
                <w:lang w:eastAsia="fr-FR"/>
              </w:rPr>
            </w:pPr>
            <w:r w:rsidRPr="00DE27EB">
              <w:rPr>
                <w:rFonts w:ascii="Times New Roman" w:eastAsia="Times New Roman" w:hAnsi="Times New Roman" w:cs="Times New Roman"/>
                <w:sz w:val="24"/>
                <w:szCs w:val="24"/>
                <w:lang w:eastAsia="fr-FR"/>
              </w:rPr>
              <w:t>Niveau secondaire</w:t>
            </w:r>
          </w:p>
          <w:p w:rsidR="00DE27EB" w:rsidRPr="00DE27EB" w:rsidRDefault="00DE27EB" w:rsidP="00DE27EB">
            <w:pPr>
              <w:numPr>
                <w:ilvl w:val="0"/>
                <w:numId w:val="4"/>
              </w:numPr>
              <w:spacing w:before="100" w:beforeAutospacing="1" w:after="100" w:afterAutospacing="1"/>
              <w:contextualSpacing/>
              <w:rPr>
                <w:rFonts w:ascii="Times New Roman" w:eastAsia="Times New Roman" w:hAnsi="Times New Roman" w:cs="Times New Roman"/>
                <w:sz w:val="24"/>
                <w:szCs w:val="24"/>
                <w:lang w:eastAsia="fr-FR"/>
              </w:rPr>
            </w:pPr>
            <w:r w:rsidRPr="00DE27EB">
              <w:rPr>
                <w:rFonts w:ascii="Times New Roman" w:eastAsia="Times New Roman" w:hAnsi="Times New Roman" w:cs="Times New Roman"/>
                <w:sz w:val="24"/>
                <w:szCs w:val="24"/>
                <w:lang w:eastAsia="fr-FR"/>
              </w:rPr>
              <w:t>Expérience de travail d’au moins 03 années dans une organisation de santé ou humanitaire et dans des projets similaires</w:t>
            </w:r>
          </w:p>
          <w:p w:rsidR="00DE27EB" w:rsidRPr="00DE27EB" w:rsidRDefault="00DE27EB" w:rsidP="00DE27EB">
            <w:pPr>
              <w:spacing w:after="100"/>
              <w:jc w:val="both"/>
              <w:rPr>
                <w:rFonts w:ascii="Times New Roman" w:hAnsi="Times New Roman" w:cs="Times New Roman"/>
                <w:b/>
                <w:bCs/>
              </w:rPr>
            </w:pPr>
            <w:r w:rsidRPr="00DE27EB">
              <w:rPr>
                <w:rFonts w:ascii="Times New Roman" w:hAnsi="Times New Roman" w:cs="Times New Roman"/>
                <w:b/>
                <w:bCs/>
              </w:rPr>
              <w:t>ATOUTS</w:t>
            </w:r>
          </w:p>
          <w:p w:rsidR="00DE27EB" w:rsidRPr="00DE27EB" w:rsidRDefault="00DE27EB" w:rsidP="00DE27EB">
            <w:pPr>
              <w:numPr>
                <w:ilvl w:val="0"/>
                <w:numId w:val="5"/>
              </w:numPr>
              <w:spacing w:before="100" w:beforeAutospacing="1" w:after="100" w:afterAutospacing="1"/>
              <w:contextualSpacing/>
              <w:rPr>
                <w:rFonts w:ascii="Times New Roman" w:eastAsia="Times New Roman" w:hAnsi="Times New Roman" w:cs="Times New Roman"/>
                <w:sz w:val="24"/>
                <w:szCs w:val="24"/>
                <w:lang w:eastAsia="fr-FR"/>
              </w:rPr>
            </w:pPr>
            <w:r w:rsidRPr="00DE27EB">
              <w:rPr>
                <w:rFonts w:ascii="Times New Roman" w:eastAsia="Times New Roman" w:hAnsi="Times New Roman" w:cs="Times New Roman"/>
                <w:sz w:val="24"/>
                <w:szCs w:val="24"/>
                <w:lang w:eastAsia="fr-FR"/>
              </w:rPr>
              <w:t>Bonne capacité rédactionnelle, d’analyse et de synthèse</w:t>
            </w:r>
          </w:p>
          <w:p w:rsidR="00DE27EB" w:rsidRPr="00DE27EB" w:rsidRDefault="00DE27EB" w:rsidP="00DE27EB">
            <w:pPr>
              <w:numPr>
                <w:ilvl w:val="0"/>
                <w:numId w:val="5"/>
              </w:numPr>
              <w:spacing w:before="100" w:beforeAutospacing="1" w:after="100" w:afterAutospacing="1"/>
              <w:contextualSpacing/>
              <w:rPr>
                <w:rFonts w:ascii="Times New Roman" w:eastAsia="Times New Roman" w:hAnsi="Times New Roman" w:cs="Times New Roman"/>
                <w:sz w:val="24"/>
                <w:szCs w:val="24"/>
                <w:lang w:eastAsia="fr-FR"/>
              </w:rPr>
            </w:pPr>
            <w:r w:rsidRPr="00DE27EB">
              <w:rPr>
                <w:rFonts w:ascii="Times New Roman" w:eastAsia="Times New Roman" w:hAnsi="Times New Roman" w:cs="Times New Roman"/>
                <w:sz w:val="24"/>
                <w:szCs w:val="24"/>
                <w:lang w:eastAsia="fr-FR"/>
              </w:rPr>
              <w:t>Apte à travailler sous stress</w:t>
            </w:r>
          </w:p>
          <w:p w:rsidR="00DE27EB" w:rsidRPr="00DE27EB" w:rsidRDefault="00DE27EB" w:rsidP="00DE27EB">
            <w:pPr>
              <w:spacing w:after="100"/>
              <w:jc w:val="both"/>
              <w:rPr>
                <w:rFonts w:ascii="Times New Roman" w:hAnsi="Times New Roman" w:cs="Times New Roman"/>
                <w:bCs/>
              </w:rPr>
            </w:pPr>
            <w:r w:rsidRPr="00DE27EB">
              <w:rPr>
                <w:rFonts w:ascii="Times New Roman" w:hAnsi="Times New Roman" w:cs="Times New Roman"/>
                <w:b/>
                <w:bCs/>
              </w:rPr>
              <w:t>Durée du contrat</w:t>
            </w:r>
            <w:r w:rsidRPr="00DE27EB">
              <w:rPr>
                <w:rFonts w:ascii="Times New Roman" w:hAnsi="Times New Roman" w:cs="Times New Roman"/>
                <w:bCs/>
              </w:rPr>
              <w:t xml:space="preserve"> : 01 an renouvelable</w:t>
            </w:r>
          </w:p>
          <w:p w:rsidR="00DE27EB" w:rsidRPr="00DE27EB" w:rsidRDefault="00DE27EB" w:rsidP="00DE27EB">
            <w:pPr>
              <w:spacing w:after="100"/>
              <w:jc w:val="both"/>
              <w:rPr>
                <w:rFonts w:ascii="Times New Roman" w:hAnsi="Times New Roman" w:cs="Times New Roman"/>
                <w:bCs/>
              </w:rPr>
            </w:pPr>
            <w:r w:rsidRPr="00DE27EB">
              <w:rPr>
                <w:rFonts w:ascii="Times New Roman" w:hAnsi="Times New Roman" w:cs="Times New Roman"/>
                <w:b/>
                <w:bCs/>
              </w:rPr>
              <w:t>Mode d’emploi</w:t>
            </w:r>
            <w:r w:rsidRPr="00DE27EB">
              <w:rPr>
                <w:rFonts w:ascii="Times New Roman" w:hAnsi="Times New Roman" w:cs="Times New Roman"/>
                <w:bCs/>
              </w:rPr>
              <w:t xml:space="preserve"> : CDD </w:t>
            </w:r>
          </w:p>
          <w:p w:rsidR="00DE27EB" w:rsidRPr="00DE27EB" w:rsidRDefault="00DE27EB" w:rsidP="00DE27EB">
            <w:pPr>
              <w:spacing w:after="100"/>
              <w:jc w:val="both"/>
              <w:rPr>
                <w:rFonts w:ascii="Times New Roman" w:hAnsi="Times New Roman" w:cs="Times New Roman"/>
                <w:b/>
                <w:i/>
              </w:rPr>
            </w:pPr>
            <w:r w:rsidRPr="00DE27EB">
              <w:rPr>
                <w:rFonts w:ascii="Times New Roman" w:hAnsi="Times New Roman" w:cs="Times New Roman"/>
                <w:b/>
              </w:rPr>
              <w:t xml:space="preserve">ENVIRONNEMENT DE TRAVAIL : </w:t>
            </w:r>
            <w:r w:rsidRPr="00DE27EB">
              <w:rPr>
                <w:rFonts w:ascii="Times New Roman" w:hAnsi="Times New Roman" w:cs="Times New Roman"/>
              </w:rPr>
              <w:t xml:space="preserve">Lieu de travail : poste basé à Abidjan et à l’intérieur du pays selon les besoins. </w:t>
            </w:r>
          </w:p>
          <w:p w:rsidR="00DE27EB" w:rsidRPr="00DE27EB" w:rsidRDefault="00DE27EB" w:rsidP="00DE27EB">
            <w:pPr>
              <w:spacing w:after="100"/>
              <w:jc w:val="both"/>
              <w:rPr>
                <w:rFonts w:ascii="Times New Roman" w:hAnsi="Times New Roman" w:cs="Times New Roman"/>
              </w:rPr>
            </w:pPr>
            <w:r w:rsidRPr="00DE27EB">
              <w:rPr>
                <w:rFonts w:ascii="Times New Roman" w:hAnsi="Times New Roman" w:cs="Times New Roman"/>
                <w:b/>
              </w:rPr>
              <w:t>NB </w:t>
            </w:r>
            <w:r w:rsidRPr="00DE27EB">
              <w:rPr>
                <w:rFonts w:ascii="Times New Roman" w:hAnsi="Times New Roman" w:cs="Times New Roman"/>
              </w:rPr>
              <w:t>: ACCEPTER DE TRAVAILLER LES WEEK-ENDS OU JOURS FERIES EN CAS DE BESOIN.</w:t>
            </w:r>
          </w:p>
        </w:tc>
      </w:tr>
      <w:tr w:rsidR="00DE27EB" w:rsidRPr="00DE27EB" w:rsidTr="00E46340">
        <w:tc>
          <w:tcPr>
            <w:tcW w:w="9782" w:type="dxa"/>
            <w:shd w:val="clear" w:color="auto" w:fill="BFBFBF" w:themeFill="background1" w:themeFillShade="BF"/>
          </w:tcPr>
          <w:p w:rsidR="00DE27EB" w:rsidRPr="00DE27EB" w:rsidRDefault="00DE27EB" w:rsidP="00DE27EB">
            <w:pPr>
              <w:spacing w:after="100"/>
              <w:jc w:val="center"/>
              <w:rPr>
                <w:rFonts w:ascii="Times New Roman" w:eastAsia="Times New Roman" w:hAnsi="Times New Roman" w:cs="Times New Roman"/>
                <w:lang w:eastAsia="fr-FR"/>
              </w:rPr>
            </w:pPr>
            <w:r w:rsidRPr="00DE27EB">
              <w:rPr>
                <w:rFonts w:ascii="Times New Roman" w:eastAsia="Times New Roman" w:hAnsi="Times New Roman" w:cs="Times New Roman"/>
                <w:b/>
                <w:bCs/>
                <w:lang w:eastAsia="fr-FR"/>
              </w:rPr>
              <w:lastRenderedPageBreak/>
              <w:t>DOSSIER DE CANDIDATURE</w:t>
            </w:r>
          </w:p>
        </w:tc>
      </w:tr>
      <w:tr w:rsidR="00DE27EB" w:rsidRPr="00DE27EB" w:rsidTr="00E46340">
        <w:tc>
          <w:tcPr>
            <w:tcW w:w="9782" w:type="dxa"/>
            <w:shd w:val="clear" w:color="auto" w:fill="auto"/>
          </w:tcPr>
          <w:p w:rsidR="00DE27EB" w:rsidRPr="00DE27EB" w:rsidRDefault="00DE27EB" w:rsidP="00DE27EB">
            <w:pPr>
              <w:autoSpaceDE w:val="0"/>
              <w:autoSpaceDN w:val="0"/>
              <w:adjustRightInd w:val="0"/>
              <w:spacing w:after="100"/>
              <w:jc w:val="both"/>
              <w:rPr>
                <w:rFonts w:ascii="Times New Roman" w:hAnsi="Times New Roman" w:cs="Times New Roman"/>
              </w:rPr>
            </w:pPr>
            <w:r w:rsidRPr="00DE27EB">
              <w:rPr>
                <w:rFonts w:ascii="Times New Roman" w:hAnsi="Times New Roman" w:cs="Times New Roman"/>
              </w:rPr>
              <w:t>Les candidats intéressés doivent fournir les informations pouvant justifier leurs profils et qualifications,</w:t>
            </w:r>
          </w:p>
          <w:p w:rsidR="00DE27EB" w:rsidRPr="00DE27EB" w:rsidRDefault="00DE27EB" w:rsidP="00DE27EB">
            <w:pPr>
              <w:ind w:left="57"/>
              <w:contextualSpacing/>
              <w:jc w:val="both"/>
              <w:rPr>
                <w:rFonts w:ascii="Times New Roman" w:eastAsia="Gill Sans MT" w:hAnsi="Times New Roman" w:cs="Times New Roman"/>
              </w:rPr>
            </w:pPr>
            <w:r w:rsidRPr="00DE27EB">
              <w:rPr>
                <w:rFonts w:ascii="Times New Roman" w:hAnsi="Times New Roman" w:cs="Times New Roman"/>
                <w:b/>
                <w:bCs/>
              </w:rPr>
              <w:t xml:space="preserve">NB </w:t>
            </w:r>
            <w:r w:rsidRPr="00DE27EB">
              <w:rPr>
                <w:rFonts w:ascii="Times New Roman" w:eastAsia="Gill Sans MT" w:hAnsi="Times New Roman" w:cs="Times New Roman"/>
              </w:rPr>
              <w:t>Envoyer vos dossiers de candidature sous pli fermé avec la mention « CANDIDATURE</w:t>
            </w:r>
          </w:p>
          <w:p w:rsidR="00DE27EB" w:rsidRPr="00DE27EB" w:rsidRDefault="00DE27EB" w:rsidP="00DE27EB">
            <w:pPr>
              <w:ind w:left="57"/>
              <w:contextualSpacing/>
              <w:jc w:val="both"/>
              <w:rPr>
                <w:rFonts w:ascii="Times New Roman" w:eastAsia="Gill Sans MT" w:hAnsi="Times New Roman" w:cs="Times New Roman"/>
              </w:rPr>
            </w:pPr>
            <w:r w:rsidRPr="00DE27EB">
              <w:rPr>
                <w:rFonts w:ascii="Times New Roman" w:eastAsia="Gill Sans MT" w:hAnsi="Times New Roman" w:cs="Times New Roman"/>
              </w:rPr>
              <w:t>AU POSTE  DE ………………………….</w:t>
            </w:r>
            <w:r w:rsidRPr="00DE27EB">
              <w:rPr>
                <w:rFonts w:ascii="Times New Roman" w:hAnsi="Times New Roman" w:cs="Times New Roman"/>
                <w:bCs/>
              </w:rPr>
              <w:t>Malaria R9</w:t>
            </w:r>
            <w:r w:rsidRPr="00DE27EB">
              <w:rPr>
                <w:rFonts w:ascii="Times New Roman" w:eastAsia="Gill Sans MT" w:hAnsi="Times New Roman" w:cs="Times New Roman"/>
              </w:rPr>
              <w:t xml:space="preserve"> » contenant une lettre de motivation, un Curriculum </w:t>
            </w:r>
            <w:r w:rsidRPr="00DE27EB">
              <w:rPr>
                <w:rFonts w:ascii="Times New Roman" w:eastAsia="Gill Sans MT" w:hAnsi="Times New Roman" w:cs="Times New Roman"/>
              </w:rPr>
              <w:lastRenderedPageBreak/>
              <w:t xml:space="preserve">Vitae et les contacts de trois références </w:t>
            </w:r>
            <w:r w:rsidRPr="00DE27EB">
              <w:rPr>
                <w:rFonts w:ascii="Times New Roman" w:hAnsi="Times New Roman" w:cs="Times New Roman"/>
              </w:rPr>
              <w:t xml:space="preserve">avec la mention </w:t>
            </w:r>
            <w:r w:rsidRPr="00DE27EB">
              <w:rPr>
                <w:rFonts w:ascii="Times New Roman" w:hAnsi="Times New Roman" w:cs="Times New Roman"/>
                <w:b/>
                <w:bCs/>
              </w:rPr>
              <w:t>de l’intitulé du poste</w:t>
            </w:r>
            <w:r w:rsidRPr="00DE27EB">
              <w:rPr>
                <w:rFonts w:ascii="Times New Roman" w:eastAsia="Gill Sans MT" w:hAnsi="Times New Roman" w:cs="Times New Roman"/>
              </w:rPr>
              <w:t xml:space="preserve">, dans les  bureaux de l’ONC CIP sise au CAMES d’ABIDJAN sis à </w:t>
            </w:r>
            <w:proofErr w:type="spellStart"/>
            <w:r w:rsidRPr="00DE27EB">
              <w:rPr>
                <w:rFonts w:ascii="Times New Roman" w:eastAsia="Gill Sans MT" w:hAnsi="Times New Roman" w:cs="Times New Roman"/>
              </w:rPr>
              <w:t>Yopougon</w:t>
            </w:r>
            <w:proofErr w:type="spellEnd"/>
            <w:r w:rsidRPr="00DE27EB">
              <w:rPr>
                <w:rFonts w:ascii="Times New Roman" w:eastAsia="Gill Sans MT" w:hAnsi="Times New Roman" w:cs="Times New Roman"/>
              </w:rPr>
              <w:t xml:space="preserve">  Rue Princesse, près du Maquis « Shanghai » </w:t>
            </w:r>
            <w:r w:rsidRPr="00DE27EB">
              <w:rPr>
                <w:rFonts w:ascii="Times New Roman" w:hAnsi="Times New Roman" w:cs="Times New Roman"/>
              </w:rPr>
              <w:t>ou  par e-mail à l’adresse </w:t>
            </w:r>
            <w:hyperlink r:id="rId6" w:history="1">
              <w:r w:rsidRPr="00DE27EB">
                <w:rPr>
                  <w:rFonts w:ascii="Times New Roman" w:hAnsi="Times New Roman" w:cs="Times New Roman"/>
                  <w:b/>
                  <w:color w:val="0000FF" w:themeColor="hyperlink"/>
                  <w:u w:val="single"/>
                </w:rPr>
                <w:t>ciprosperite@yahoo.fr</w:t>
              </w:r>
            </w:hyperlink>
            <w:r w:rsidRPr="00DE27EB">
              <w:rPr>
                <w:rFonts w:ascii="Times New Roman" w:hAnsi="Times New Roman" w:cs="Times New Roman"/>
                <w:b/>
                <w:color w:val="0000FF" w:themeColor="hyperlink"/>
                <w:u w:val="single"/>
              </w:rPr>
              <w:t>.</w:t>
            </w:r>
          </w:p>
          <w:p w:rsidR="00DE27EB" w:rsidRPr="00DE27EB" w:rsidRDefault="00DE27EB" w:rsidP="00DE27EB">
            <w:pPr>
              <w:ind w:left="57"/>
              <w:contextualSpacing/>
              <w:jc w:val="both"/>
              <w:rPr>
                <w:rFonts w:ascii="Times New Roman" w:eastAsia="Gill Sans MT" w:hAnsi="Times New Roman" w:cs="Times New Roman"/>
              </w:rPr>
            </w:pPr>
            <w:r w:rsidRPr="00DE27EB">
              <w:rPr>
                <w:rFonts w:ascii="Times New Roman" w:eastAsia="Gill Sans MT" w:hAnsi="Times New Roman" w:cs="Times New Roman"/>
              </w:rPr>
              <w:t xml:space="preserve">Pour tout renseignement complémentaire veuillez contacter l’ONG Côte-D’ivoire Prospérité au numéro suivant : </w:t>
            </w:r>
            <w:r w:rsidRPr="00DE27EB">
              <w:rPr>
                <w:rFonts w:ascii="Times New Roman" w:eastAsia="Gill Sans MT" w:hAnsi="Times New Roman" w:cs="Times New Roman"/>
                <w:b/>
              </w:rPr>
              <w:t>07 61 54 27 / 02 41 42 06/ 07 86 20 88</w:t>
            </w:r>
          </w:p>
          <w:p w:rsidR="00DE27EB" w:rsidRPr="00DE27EB" w:rsidRDefault="00DE27EB" w:rsidP="00DE27EB">
            <w:pPr>
              <w:ind w:left="57"/>
              <w:contextualSpacing/>
              <w:jc w:val="both"/>
              <w:rPr>
                <w:rFonts w:ascii="Times New Roman" w:eastAsia="Gill Sans MT" w:hAnsi="Times New Roman" w:cs="Times New Roman"/>
                <w:color w:val="000000" w:themeColor="text1"/>
              </w:rPr>
            </w:pPr>
            <w:r w:rsidRPr="00DE27EB">
              <w:rPr>
                <w:rFonts w:ascii="Times New Roman" w:eastAsia="Gill Sans MT" w:hAnsi="Times New Roman" w:cs="Times New Roman"/>
                <w:b/>
                <w:color w:val="000000" w:themeColor="text1"/>
              </w:rPr>
              <w:t>NB</w:t>
            </w:r>
            <w:r w:rsidRPr="00DE27EB">
              <w:rPr>
                <w:rFonts w:ascii="Times New Roman" w:eastAsia="Gill Sans MT" w:hAnsi="Times New Roman" w:cs="Times New Roman"/>
                <w:color w:val="000000" w:themeColor="text1"/>
              </w:rPr>
              <w:t xml:space="preserve"> : les frais liés aux déplacements  pour rejoindre le poste sont à la charge du candidat. </w:t>
            </w:r>
          </w:p>
          <w:p w:rsidR="00DE27EB" w:rsidRPr="00DE27EB" w:rsidRDefault="00DE27EB" w:rsidP="00DE27EB">
            <w:pPr>
              <w:ind w:left="57"/>
              <w:contextualSpacing/>
              <w:jc w:val="both"/>
              <w:rPr>
                <w:rFonts w:ascii="Times New Roman" w:hAnsi="Times New Roman" w:cs="Times New Roman"/>
                <w:b/>
                <w:bCs/>
              </w:rPr>
            </w:pPr>
            <w:r w:rsidRPr="00DE27EB">
              <w:rPr>
                <w:rFonts w:ascii="Times New Roman" w:eastAsia="Gill Sans MT" w:hAnsi="Times New Roman" w:cs="Times New Roman"/>
              </w:rPr>
              <w:t xml:space="preserve">Date de clôture </w:t>
            </w:r>
            <w:r w:rsidRPr="00DE27EB">
              <w:rPr>
                <w:rFonts w:ascii="Times New Roman" w:eastAsia="Gill Sans MT" w:hAnsi="Times New Roman" w:cs="Times New Roman"/>
                <w:b/>
              </w:rPr>
              <w:t xml:space="preserve">30 Novembre 2015 à 17h-00mn </w:t>
            </w:r>
            <w:r w:rsidRPr="00DE27EB">
              <w:rPr>
                <w:rFonts w:ascii="Times New Roman" w:hAnsi="Times New Roman" w:cs="Times New Roman"/>
                <w:b/>
              </w:rPr>
              <w:t xml:space="preserve"> </w:t>
            </w:r>
            <w:r w:rsidRPr="00DE27EB">
              <w:rPr>
                <w:rFonts w:ascii="Times New Roman" w:hAnsi="Times New Roman" w:cs="Times New Roman"/>
                <w:b/>
                <w:bCs/>
              </w:rPr>
              <w:t xml:space="preserve"> </w:t>
            </w:r>
          </w:p>
          <w:p w:rsidR="00DE27EB" w:rsidRPr="00DE27EB" w:rsidRDefault="00DE27EB" w:rsidP="00DE27EB">
            <w:pPr>
              <w:contextualSpacing/>
              <w:jc w:val="both"/>
              <w:rPr>
                <w:rFonts w:ascii="Times New Roman" w:eastAsia="Gill Sans MT" w:hAnsi="Times New Roman" w:cs="Times New Roman"/>
              </w:rPr>
            </w:pPr>
          </w:p>
        </w:tc>
      </w:tr>
    </w:tbl>
    <w:p w:rsidR="00DE27EB" w:rsidRPr="00DE27EB" w:rsidRDefault="00DE27EB" w:rsidP="00DE27EB">
      <w:pPr>
        <w:rPr>
          <w:rFonts w:ascii="Times New Roman" w:hAnsi="Times New Roman" w:cs="Times New Roman"/>
        </w:rPr>
      </w:pPr>
    </w:p>
    <w:p w:rsidR="00DE27EB" w:rsidRPr="00DE27EB" w:rsidRDefault="00DE27EB" w:rsidP="00DE27EB">
      <w:pPr>
        <w:rPr>
          <w:rFonts w:ascii="Times New Roman" w:hAnsi="Times New Roman" w:cs="Times New Roman"/>
        </w:rPr>
      </w:pPr>
    </w:p>
    <w:p w:rsidR="000E13BA" w:rsidRDefault="00F8010A"/>
    <w:sectPr w:rsidR="000E13BA">
      <w:head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8C" w:rsidRDefault="00F8010A" w:rsidP="00C0188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18pt;margin-top:-17.75pt;width:323.25pt;height:28.5pt;z-index:251661312" fillcolor="green">
          <v:shadow color="#868686"/>
          <v:textpath style="font-family:&quot;Arial Black&quot;;font-size:20pt;v-text-kern:t" trim="t" fitpath="t" string="CÔTE D’IVOIRE PROSPERITE"/>
        </v:shape>
      </w:pict>
    </w:r>
    <w:r>
      <w:rPr>
        <w:noProof/>
      </w:rPr>
      <w:pict>
        <v:shape id="_x0000_s2050" type="#_x0000_t136" style="position:absolute;margin-left:-18pt;margin-top:-22.75pt;width:90.75pt;height:39pt;z-index:251662336" fillcolor="#f60">
          <v:shadow color="#868686"/>
          <v:textpath style="font-family:&quot;Arial Black&quot;;font-size:28pt;v-text-kern:t" trim="t" fitpath="t" string="(ONG)"/>
        </v:shape>
      </w:pict>
    </w:r>
    <w:r>
      <w:t xml:space="preserve">                                                                    </w:t>
    </w:r>
  </w:p>
  <w:p w:rsidR="00C0188C" w:rsidRDefault="00F8010A" w:rsidP="00C0188C">
    <w:pPr>
      <w:pStyle w:val="En-tte"/>
    </w:pPr>
    <w:r>
      <w:rPr>
        <w:noProof/>
      </w:rPr>
      <w:pict>
        <v:shape id="_x0000_s2051" type="#_x0000_t136" style="position:absolute;margin-left:242pt;margin-top:8.65pt;width:52.5pt;height:33.2pt;z-index:251663360" fillcolor="#f60">
          <v:shadow color="#868686"/>
          <v:textpath style="font-family:&quot;Arial Black&quot;;font-size:28pt;v-text-kern:t" trim="t" fitpath="t" string="CIP"/>
        </v:shape>
      </w:pict>
    </w:r>
    <w:r>
      <w:rPr>
        <w:noProof/>
        <w:lang w:eastAsia="fr-FR"/>
      </w:rPr>
      <w:drawing>
        <wp:inline distT="0" distB="0" distL="0" distR="0" wp14:anchorId="09CB5475" wp14:editId="5873BDF5">
          <wp:extent cx="1207135" cy="96583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965835"/>
                  </a:xfrm>
                  <a:prstGeom prst="rect">
                    <a:avLst/>
                  </a:prstGeom>
                  <a:noFill/>
                  <a:ln>
                    <a:noFill/>
                  </a:ln>
                </pic:spPr>
              </pic:pic>
            </a:graphicData>
          </a:graphic>
        </wp:inline>
      </w:drawing>
    </w:r>
    <w:r>
      <w:rPr>
        <w:noProof/>
      </w:rPr>
      <w:t xml:space="preserve"> </w:t>
    </w:r>
  </w:p>
  <w:p w:rsidR="00C0188C" w:rsidRDefault="00F8010A" w:rsidP="00C0188C">
    <w:pPr>
      <w:pStyle w:val="En-tte"/>
    </w:pPr>
  </w:p>
  <w:p w:rsidR="00C0188C" w:rsidRDefault="00F8010A" w:rsidP="00C0188C">
    <w:pPr>
      <w:pStyle w:val="En-tte"/>
    </w:pPr>
    <w:r>
      <w:rPr>
        <w:noProof/>
        <w:lang w:eastAsia="fr-FR"/>
      </w:rPr>
      <mc:AlternateContent>
        <mc:Choice Requires="wps">
          <w:drawing>
            <wp:anchor distT="0" distB="0" distL="114300" distR="114300" simplePos="0" relativeHeight="251660288" behindDoc="0" locked="0" layoutInCell="1" allowOverlap="1" wp14:anchorId="6B4B3558" wp14:editId="3F4A6CE7">
              <wp:simplePos x="0" y="0"/>
              <wp:positionH relativeFrom="column">
                <wp:posOffset>1362710</wp:posOffset>
              </wp:positionH>
              <wp:positionV relativeFrom="paragraph">
                <wp:posOffset>62865</wp:posOffset>
              </wp:positionV>
              <wp:extent cx="4644390" cy="0"/>
              <wp:effectExtent l="19685" t="24765" r="22225" b="2286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439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4.95pt" to="47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5hHQIAADUEAAAOAAAAZHJzL2Uyb0RvYy54bWysU8GO2yAQvVfqPyDuWduJmyZWnFVlx71s&#10;u5F2+wEEcIyKAQGJE1X99w4kjrLtparqAx6YmcebN8Pq8dRLdOTWCa1KnD2kGHFFNRNqX+Jvr81k&#10;gZHzRDEiteIlPnOHH9fv360GU/Cp7rRk3CIAUa4YTIk7702RJI52vCfuQRuuwNlq2xMPW7tPmCUD&#10;oPcymabpPBm0ZcZqyp2D0/rixOuI37ac+ue2ddwjWWLg5uNq47oLa7JekWJviekEvdIg/8CiJ0LB&#10;pTeomniCDlb8AdULarXTrX+guk902wrKYw1QTZb+Vs1LRwyPtYA4ztxkcv8Pln49bi0SrMQzjBTp&#10;oUWVVgp04weLmNXCo1lQaTCugOBKbW2ok57Ui3nS9LtDSlcdUXse2b6eDUBkISN5kxI2zsBdu+GL&#10;ZhBDDl5HyU6t7QMkiIFOsTPnW2f4ySMKh/k8z2dLaCAdfQkpxkRjnf/MdY+CUWIpVBCNFOT45Hwg&#10;QooxJBwr3QgpY+OlQgNUvsjSNGY4LQUL3hDn7H5XSYuOJMwOfE0TywLPfZjVB8UiWscJ21xtT4S8&#10;2HC7VAEPagE+V+syHD+W6XKz2CzyST6dbyZ5WteTT02VT+ZN9vFDPaurqs5+BmpZXnSCMa4Cu3FQ&#10;s/zvBuH6ZC4jdhvVmw7JW/QoGJAd/5F0bGbo32USdpqdt3ZsMsxmDL6+ozD893uw71/7+hcAAAD/&#10;/wMAUEsDBBQABgAIAAAAIQCHKA1H2wAAAAcBAAAPAAAAZHJzL2Rvd25yZXYueG1sTI8xT8MwFIR3&#10;JP6D9ZDYqNOqDSTEqSoEIwMpDGwvsUkC8XMU22ng1/NggfF0p7vviv1iBzGbyfeOFKxXCQhDjdM9&#10;tQqejw9XNyB8QNI4ODIKPo2HfXl+VmCu3YmezFyFVnAJ+RwVdCGMuZS+6YxFv3KjIfbe3GQxsJxa&#10;qSc8cbkd5CZJUmmxJ17ocDR3nWk+qmgV3F/H9N1GjLuDr93jS7Wbv9pXpS4vlsMtiGCW8BeGH3xG&#10;h5KZahdJezEo2Ky3KUcVZBkI9rNtyt/qXy3LQv7nL78BAAD//wMAUEsBAi0AFAAGAAgAAAAhALaD&#10;OJL+AAAA4QEAABMAAAAAAAAAAAAAAAAAAAAAAFtDb250ZW50X1R5cGVzXS54bWxQSwECLQAUAAYA&#10;CAAAACEAOP0h/9YAAACUAQAACwAAAAAAAAAAAAAAAAAvAQAAX3JlbHMvLnJlbHNQSwECLQAUAAYA&#10;CAAAACEA2OqOYR0CAAA1BAAADgAAAAAAAAAAAAAAAAAuAgAAZHJzL2Uyb0RvYy54bWxQSwECLQAU&#10;AAYACAAAACEAhygNR9sAAAAHAQAADwAAAAAAAAAAAAAAAAB3BAAAZHJzL2Rvd25yZXYueG1sUEsF&#10;BgAAAAAEAAQA8wAAAH8FAAAAAA==&#10;" strokecolor="blue" strokeweight="3pt"/>
          </w:pict>
        </mc:Fallback>
      </mc:AlternateContent>
    </w:r>
  </w:p>
  <w:p w:rsidR="00C0188C" w:rsidRDefault="00F8010A" w:rsidP="00C0188C">
    <w:pPr>
      <w:pStyle w:val="En-tte"/>
    </w:pPr>
    <w:r>
      <w:rPr>
        <w:noProof/>
        <w:lang w:eastAsia="fr-FR"/>
      </w:rPr>
      <mc:AlternateContent>
        <mc:Choice Requires="wps">
          <w:drawing>
            <wp:anchor distT="0" distB="0" distL="114300" distR="114300" simplePos="0" relativeHeight="251659264" behindDoc="0" locked="0" layoutInCell="1" allowOverlap="1" wp14:anchorId="25409E2E" wp14:editId="3B011065">
              <wp:simplePos x="0" y="0"/>
              <wp:positionH relativeFrom="column">
                <wp:posOffset>1362710</wp:posOffset>
              </wp:positionH>
              <wp:positionV relativeFrom="paragraph">
                <wp:posOffset>-782955</wp:posOffset>
              </wp:positionV>
              <wp:extent cx="4758690" cy="598805"/>
              <wp:effectExtent l="10160" t="7620" r="12700" b="127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690" cy="598805"/>
                      </a:xfrm>
                      <a:prstGeom prst="rect">
                        <a:avLst/>
                      </a:prstGeom>
                      <a:solidFill>
                        <a:srgbClr val="FFFFFF"/>
                      </a:solidFill>
                      <a:ln w="9525">
                        <a:solidFill>
                          <a:srgbClr val="0000FF"/>
                        </a:solidFill>
                        <a:miter lim="800000"/>
                        <a:headEnd/>
                        <a:tailEnd/>
                      </a:ln>
                    </wps:spPr>
                    <wps:txbx>
                      <w:txbxContent>
                        <w:p w:rsidR="00C0188C" w:rsidRPr="00A45EF4" w:rsidRDefault="00F8010A" w:rsidP="00C0188C">
                          <w:pPr>
                            <w:pBdr>
                              <w:top w:val="single" w:sz="4" w:space="1" w:color="000080"/>
                              <w:left w:val="single" w:sz="4" w:space="4" w:color="000080"/>
                              <w:bottom w:val="single" w:sz="4" w:space="0" w:color="000080"/>
                              <w:right w:val="single" w:sz="4" w:space="4" w:color="000080"/>
                            </w:pBdr>
                            <w:rPr>
                              <w:rFonts w:ascii="Arial" w:hAnsi="Arial" w:cs="Arial"/>
                              <w:i/>
                              <w:color w:val="0000FF"/>
                              <w:sz w:val="18"/>
                              <w:szCs w:val="18"/>
                            </w:rPr>
                          </w:pPr>
                          <w:r w:rsidRPr="00A45EF4">
                            <w:rPr>
                              <w:rFonts w:ascii="Arial" w:hAnsi="Arial" w:cs="Arial"/>
                              <w:b/>
                              <w:bCs/>
                              <w:i/>
                              <w:color w:val="0000FF"/>
                              <w:sz w:val="18"/>
                              <w:szCs w:val="18"/>
                            </w:rPr>
                            <w:t xml:space="preserve">Si  mon peuple sur qui est </w:t>
                          </w:r>
                          <w:r w:rsidRPr="00A45EF4">
                            <w:rPr>
                              <w:rFonts w:ascii="Arial" w:hAnsi="Arial" w:cs="Arial"/>
                              <w:b/>
                              <w:bCs/>
                              <w:i/>
                              <w:color w:val="0000FF"/>
                              <w:sz w:val="18"/>
                              <w:szCs w:val="18"/>
                            </w:rPr>
                            <w:t>invoqué mon nom s’humilie, prie et cherche ma face, et  s’il se détourne de ses  mauvaises voies, je l’exaucerai des cieux, je lui   pardonnerai son péché et je guérirai son pays</w:t>
                          </w:r>
                          <w:r w:rsidRPr="00A45EF4">
                            <w:rPr>
                              <w:rFonts w:ascii="Arial" w:hAnsi="Arial" w:cs="Arial"/>
                              <w:b/>
                              <w:bCs/>
                              <w:i/>
                              <w:color w:val="0000FF"/>
                              <w:sz w:val="18"/>
                              <w:szCs w:val="18"/>
                              <w:lang w:val="fr-CI"/>
                            </w:rPr>
                            <w:t xml:space="preserve"> (2 CHR. 7 V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7.3pt;margin-top:-61.65pt;width:374.7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qCMQIAAFUEAAAOAAAAZHJzL2Uyb0RvYy54bWysVE2P2yAQvVfqf0DcGztWvJtYcVbbbFNV&#10;2n5I2156wxjbqJihQGJvf30H7E3Tr0tVHxDDDG+G92a8vRl7RU7COgm6pMtFSonQHGqp25J++nh4&#10;sabEeaZrpkCLkj4KR292z59tB1OIDDpQtbAEQbQrBlPSzntTJInjneiZW4ARGp0N2J55NG2b1JYN&#10;iN6rJEvTq2QAWxsLXDiHp3eTk+4iftMI7t83jROeqJJibT6uNq5VWJPdlhWtZaaTfC6D/UMVPZMa&#10;k56h7phn5Gjlb1C95BYcNH7BoU+gaSQX8Q34mmX6y2seOmZEfAuS48yZJvf/YPm70wdLZF3SjBLN&#10;epToMwpFakG8GL0gWaBoMK7AyAeDsX58CSNKHZ/rzD3wL45o2HdMt+LWWhg6wWoscRluJhdXJxwX&#10;QKrhLdSYix09RKCxsX3gDxkhiI5SPZ7lwToIx8PVdb6+2qCLoy/frNdpHlOw4um2sc6/FtCTsCmp&#10;RfkjOjvdOx+qYcVTSEjmQMn6IJWKhm2rvbLkxLBVDvGb0X8KU5oMJd3kWT4R8FeIFL/D4U8QvfTY&#10;80r2JV2HqLkLA22vdB070jOppj2WrPTMY6BuItGP1TjrUkH9iIxamHobZxE3HdhvlAzY1yV1X4/M&#10;CkrUG42qbJarVRiEaKzy6wwNe+mpLj1Mc4Qqqadk2u79NDxHY2XbYaapDzTcopKNjCQHyaeq5rqx&#10;dyP385yF4bi0Y9SPv8HuOwAAAP//AwBQSwMEFAAGAAgAAAAhAKQseYDiAAAADAEAAA8AAABkcnMv&#10;ZG93bnJldi54bWxMj8FOwzAMhu9IvENkJC5oS9tNFStNJ4TEBXZhcGA3r/HaiiYpSbq1b485wdH2&#10;p9/fX24n04sz+dA5qyBdJiDI1k53tlHw8f68uAcRIlqNvbOkYKYA2+r6qsRCu4t9o/M+NoJDbChQ&#10;QRvjUEgZ6pYMhqUbyPLt5LzByKNvpPZ44XDTyyxJcmmws/yhxYGeWqq/9qNR8Pk673D+Powv+nQI&#10;fpeG+s7XSt3eTI8PICJN8Q+GX31Wh4qdjm60OoheQZauc0YVLNJstQLByCZfc70jr7JNArIq5f8S&#10;1Q8AAAD//wMAUEsBAi0AFAAGAAgAAAAhALaDOJL+AAAA4QEAABMAAAAAAAAAAAAAAAAAAAAAAFtD&#10;b250ZW50X1R5cGVzXS54bWxQSwECLQAUAAYACAAAACEAOP0h/9YAAACUAQAACwAAAAAAAAAAAAAA&#10;AAAvAQAAX3JlbHMvLnJlbHNQSwECLQAUAAYACAAAACEAcOsqgjECAABVBAAADgAAAAAAAAAAAAAA&#10;AAAuAgAAZHJzL2Uyb0RvYy54bWxQSwECLQAUAAYACAAAACEApCx5gOIAAAAMAQAADwAAAAAAAAAA&#10;AAAAAACLBAAAZHJzL2Rvd25yZXYueG1sUEsFBgAAAAAEAAQA8wAAAJoFAAAAAA==&#10;" strokecolor="blue">
              <v:textbox>
                <w:txbxContent>
                  <w:p w:rsidR="00C0188C" w:rsidRPr="00A45EF4" w:rsidRDefault="00F8010A" w:rsidP="00C0188C">
                    <w:pPr>
                      <w:pBdr>
                        <w:top w:val="single" w:sz="4" w:space="1" w:color="000080"/>
                        <w:left w:val="single" w:sz="4" w:space="4" w:color="000080"/>
                        <w:bottom w:val="single" w:sz="4" w:space="0" w:color="000080"/>
                        <w:right w:val="single" w:sz="4" w:space="4" w:color="000080"/>
                      </w:pBdr>
                      <w:rPr>
                        <w:rFonts w:ascii="Arial" w:hAnsi="Arial" w:cs="Arial"/>
                        <w:i/>
                        <w:color w:val="0000FF"/>
                        <w:sz w:val="18"/>
                        <w:szCs w:val="18"/>
                      </w:rPr>
                    </w:pPr>
                    <w:r w:rsidRPr="00A45EF4">
                      <w:rPr>
                        <w:rFonts w:ascii="Arial" w:hAnsi="Arial" w:cs="Arial"/>
                        <w:b/>
                        <w:bCs/>
                        <w:i/>
                        <w:color w:val="0000FF"/>
                        <w:sz w:val="18"/>
                        <w:szCs w:val="18"/>
                      </w:rPr>
                      <w:t xml:space="preserve">Si  mon peuple sur qui est </w:t>
                    </w:r>
                    <w:r w:rsidRPr="00A45EF4">
                      <w:rPr>
                        <w:rFonts w:ascii="Arial" w:hAnsi="Arial" w:cs="Arial"/>
                        <w:b/>
                        <w:bCs/>
                        <w:i/>
                        <w:color w:val="0000FF"/>
                        <w:sz w:val="18"/>
                        <w:szCs w:val="18"/>
                      </w:rPr>
                      <w:t>invoqué mon nom s’humilie, prie et cherche ma face, et  s’il se détourne de ses  mauvaises voies, je l’exaucerai des cieux, je lui   pardonnerai son péché et je guérirai son pays</w:t>
                    </w:r>
                    <w:r w:rsidRPr="00A45EF4">
                      <w:rPr>
                        <w:rFonts w:ascii="Arial" w:hAnsi="Arial" w:cs="Arial"/>
                        <w:b/>
                        <w:bCs/>
                        <w:i/>
                        <w:color w:val="0000FF"/>
                        <w:sz w:val="18"/>
                        <w:szCs w:val="18"/>
                        <w:lang w:val="fr-CI"/>
                      </w:rPr>
                      <w:t xml:space="preserve"> (2 CHR. 7 V 14)</w:t>
                    </w:r>
                  </w:p>
                </w:txbxContent>
              </v:textbox>
            </v:shape>
          </w:pict>
        </mc:Fallback>
      </mc:AlternateContent>
    </w:r>
  </w:p>
  <w:p w:rsidR="00C0188C" w:rsidRDefault="00F8010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283"/>
    <w:multiLevelType w:val="hybridMultilevel"/>
    <w:tmpl w:val="7FCE9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7736A"/>
    <w:multiLevelType w:val="hybridMultilevel"/>
    <w:tmpl w:val="441A0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9202C2"/>
    <w:multiLevelType w:val="hybridMultilevel"/>
    <w:tmpl w:val="0F0C8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2C02ED"/>
    <w:multiLevelType w:val="hybridMultilevel"/>
    <w:tmpl w:val="2B3CEE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0632DA"/>
    <w:multiLevelType w:val="hybridMultilevel"/>
    <w:tmpl w:val="0F187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EB"/>
    <w:rsid w:val="00562814"/>
    <w:rsid w:val="00866775"/>
    <w:rsid w:val="00DE27EB"/>
    <w:rsid w:val="00F801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7EB"/>
    <w:pPr>
      <w:tabs>
        <w:tab w:val="center" w:pos="4536"/>
        <w:tab w:val="right" w:pos="9072"/>
      </w:tabs>
      <w:spacing w:after="0" w:line="240" w:lineRule="auto"/>
    </w:pPr>
  </w:style>
  <w:style w:type="character" w:customStyle="1" w:styleId="En-tteCar">
    <w:name w:val="En-tête Car"/>
    <w:basedOn w:val="Policepardfaut"/>
    <w:link w:val="En-tte"/>
    <w:uiPriority w:val="99"/>
    <w:rsid w:val="00DE27EB"/>
  </w:style>
  <w:style w:type="table" w:styleId="Grilledutableau">
    <w:name w:val="Table Grid"/>
    <w:basedOn w:val="TableauNormal"/>
    <w:uiPriority w:val="59"/>
    <w:rsid w:val="00DE2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E27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2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7EB"/>
    <w:pPr>
      <w:tabs>
        <w:tab w:val="center" w:pos="4536"/>
        <w:tab w:val="right" w:pos="9072"/>
      </w:tabs>
      <w:spacing w:after="0" w:line="240" w:lineRule="auto"/>
    </w:pPr>
  </w:style>
  <w:style w:type="character" w:customStyle="1" w:styleId="En-tteCar">
    <w:name w:val="En-tête Car"/>
    <w:basedOn w:val="Policepardfaut"/>
    <w:link w:val="En-tte"/>
    <w:uiPriority w:val="99"/>
    <w:rsid w:val="00DE27EB"/>
  </w:style>
  <w:style w:type="table" w:styleId="Grilledutableau">
    <w:name w:val="Table Grid"/>
    <w:basedOn w:val="TableauNormal"/>
    <w:uiPriority w:val="59"/>
    <w:rsid w:val="00DE2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E27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2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prosperite@yahoo.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5472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CAMES</dc:creator>
  <cp:lastModifiedBy>CAMES</cp:lastModifiedBy>
  <cp:revision>2</cp:revision>
  <dcterms:created xsi:type="dcterms:W3CDTF">2015-11-20T10:34:00Z</dcterms:created>
  <dcterms:modified xsi:type="dcterms:W3CDTF">2015-11-20T10:34:00Z</dcterms:modified>
</cp:coreProperties>
</file>